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8D8D5A" w14:textId="3A20FA97" w:rsidR="009329BC" w:rsidRPr="000E3E2A" w:rsidRDefault="00817B2E" w:rsidP="009329BC">
      <w:pPr>
        <w:tabs>
          <w:tab w:val="right" w:pos="9630"/>
        </w:tabs>
        <w:spacing w:before="100" w:beforeAutospacing="1" w:after="100" w:afterAutospacing="1"/>
        <w:contextualSpacing/>
        <w:jc w:val="both"/>
        <w:rPr>
          <w:rFonts w:eastAsiaTheme="minorEastAsia"/>
          <w:sz w:val="24"/>
          <w:szCs w:val="24"/>
          <w:lang w:eastAsia="ja-JP"/>
        </w:rPr>
      </w:pPr>
      <w:bookmarkStart w:id="0" w:name="page1"/>
      <w:r w:rsidRPr="00E021C8">
        <w:rPr>
          <w:rFonts w:eastAsia="SimSun"/>
          <w:b/>
          <w:sz w:val="24"/>
          <w:szCs w:val="24"/>
        </w:rPr>
        <w:t>3GPP TSG-RAN WG4 Meeting #10</w:t>
      </w:r>
      <w:r w:rsidR="006C6693">
        <w:rPr>
          <w:rFonts w:eastAsiaTheme="minorEastAsia" w:hint="eastAsia"/>
          <w:b/>
          <w:sz w:val="24"/>
          <w:szCs w:val="24"/>
          <w:lang w:eastAsia="ja-JP"/>
        </w:rPr>
        <w:t>4</w:t>
      </w:r>
      <w:r w:rsidR="00623707" w:rsidRPr="00E021C8">
        <w:rPr>
          <w:rFonts w:eastAsiaTheme="minorEastAsia"/>
          <w:b/>
          <w:sz w:val="24"/>
          <w:szCs w:val="24"/>
          <w:lang w:eastAsia="ja-JP"/>
        </w:rPr>
        <w:t>-e</w:t>
      </w:r>
      <w:r w:rsidR="009329BC" w:rsidRPr="00E021C8">
        <w:rPr>
          <w:rFonts w:eastAsia="SimSun"/>
          <w:sz w:val="24"/>
          <w:szCs w:val="24"/>
          <w:lang w:val="de-DE"/>
        </w:rPr>
        <w:tab/>
      </w:r>
      <w:r w:rsidR="00196F49" w:rsidRPr="000E3E2A">
        <w:rPr>
          <w:rFonts w:eastAsia="SimSun"/>
          <w:sz w:val="24"/>
          <w:szCs w:val="24"/>
          <w:lang w:val="de-DE"/>
        </w:rPr>
        <w:t>R4-2212395</w:t>
      </w:r>
    </w:p>
    <w:p w14:paraId="05249104" w14:textId="52B4AC9B" w:rsidR="00817B2E" w:rsidRPr="00E021C8" w:rsidRDefault="00817B2E" w:rsidP="00817B2E">
      <w:pPr>
        <w:tabs>
          <w:tab w:val="left" w:pos="1985"/>
        </w:tabs>
        <w:spacing w:before="100" w:beforeAutospacing="1" w:after="100" w:afterAutospacing="1"/>
        <w:contextualSpacing/>
        <w:jc w:val="both"/>
        <w:rPr>
          <w:rFonts w:eastAsia="SimSun"/>
          <w:b/>
          <w:sz w:val="24"/>
          <w:szCs w:val="24"/>
          <w:lang w:eastAsia="zh-CN"/>
        </w:rPr>
      </w:pPr>
      <w:r w:rsidRPr="00E021C8">
        <w:rPr>
          <w:rFonts w:eastAsia="SimSun"/>
          <w:b/>
          <w:sz w:val="24"/>
          <w:szCs w:val="24"/>
          <w:lang w:eastAsia="zh-CN"/>
        </w:rPr>
        <w:t xml:space="preserve">Electronic Meeting, </w:t>
      </w:r>
      <w:r w:rsidR="006C6693" w:rsidRPr="006C6693">
        <w:rPr>
          <w:rFonts w:eastAsia="SimSun"/>
          <w:b/>
          <w:sz w:val="24"/>
          <w:szCs w:val="24"/>
          <w:lang w:eastAsia="zh-CN"/>
        </w:rPr>
        <w:t>August 15 – August 26, 2022</w:t>
      </w:r>
    </w:p>
    <w:p w14:paraId="24AD82B8" w14:textId="49A993EF" w:rsidR="009329BC" w:rsidRPr="00616CDE" w:rsidRDefault="009329BC" w:rsidP="00AD31E2">
      <w:pPr>
        <w:tabs>
          <w:tab w:val="left" w:pos="1985"/>
        </w:tabs>
        <w:spacing w:before="100" w:beforeAutospacing="1" w:after="100" w:afterAutospacing="1"/>
        <w:jc w:val="both"/>
        <w:rPr>
          <w:sz w:val="24"/>
          <w:lang w:val="en-US"/>
        </w:rPr>
      </w:pPr>
      <w:r w:rsidRPr="00616CDE">
        <w:rPr>
          <w:b/>
          <w:sz w:val="24"/>
          <w:lang w:val="en-US"/>
        </w:rPr>
        <w:t>Agenda item:</w:t>
      </w:r>
      <w:r w:rsidRPr="00616CDE">
        <w:rPr>
          <w:sz w:val="24"/>
          <w:lang w:val="en-US"/>
        </w:rPr>
        <w:tab/>
      </w:r>
      <w:r w:rsidR="00623707" w:rsidRPr="00616CDE">
        <w:rPr>
          <w:sz w:val="24"/>
          <w:lang w:val="en-US"/>
        </w:rPr>
        <w:t>9</w:t>
      </w:r>
      <w:r w:rsidR="00AD31E2" w:rsidRPr="00616CDE">
        <w:rPr>
          <w:sz w:val="24"/>
          <w:lang w:val="en-US"/>
        </w:rPr>
        <w:t>.1</w:t>
      </w:r>
      <w:r w:rsidR="006C6693" w:rsidRPr="00616CDE">
        <w:rPr>
          <w:sz w:val="24"/>
          <w:lang w:val="en-US"/>
        </w:rPr>
        <w:t>7</w:t>
      </w:r>
      <w:r w:rsidR="00AD31E2" w:rsidRPr="00616CDE">
        <w:rPr>
          <w:sz w:val="24"/>
          <w:lang w:val="en-US"/>
        </w:rPr>
        <w:t>.4.</w:t>
      </w:r>
      <w:r w:rsidR="006C6693" w:rsidRPr="00616CDE">
        <w:rPr>
          <w:sz w:val="24"/>
          <w:lang w:val="en-US"/>
        </w:rPr>
        <w:t>1</w:t>
      </w:r>
      <w:r w:rsidR="00AD31E2" w:rsidRPr="00616CDE">
        <w:rPr>
          <w:sz w:val="24"/>
          <w:lang w:val="en-US"/>
        </w:rPr>
        <w:t>.1</w:t>
      </w:r>
      <w:r w:rsidR="00AD31E2" w:rsidRPr="00616CDE">
        <w:rPr>
          <w:sz w:val="24"/>
          <w:lang w:val="en-US" w:eastAsia="ja-JP"/>
        </w:rPr>
        <w:t xml:space="preserve"> </w:t>
      </w:r>
    </w:p>
    <w:p w14:paraId="2F7C9E38" w14:textId="77777777" w:rsidR="009329BC" w:rsidRPr="00876C01" w:rsidRDefault="009329BC" w:rsidP="009329BC">
      <w:pPr>
        <w:tabs>
          <w:tab w:val="left" w:pos="1985"/>
        </w:tabs>
        <w:spacing w:before="100" w:beforeAutospacing="1" w:after="100" w:afterAutospacing="1"/>
        <w:ind w:left="1136" w:hanging="1136"/>
        <w:rPr>
          <w:sz w:val="24"/>
          <w:lang w:val="en-US"/>
        </w:rPr>
      </w:pPr>
      <w:r w:rsidRPr="00876C01">
        <w:rPr>
          <w:b/>
          <w:sz w:val="24"/>
          <w:lang w:val="en-US"/>
        </w:rPr>
        <w:t xml:space="preserve">Source: </w:t>
      </w:r>
      <w:r w:rsidRPr="00876C01">
        <w:rPr>
          <w:b/>
          <w:sz w:val="24"/>
          <w:lang w:val="en-US"/>
        </w:rPr>
        <w:tab/>
      </w:r>
      <w:r w:rsidRPr="00876C01">
        <w:rPr>
          <w:b/>
          <w:sz w:val="24"/>
          <w:lang w:val="en-US"/>
        </w:rPr>
        <w:tab/>
      </w:r>
      <w:r w:rsidRPr="00876C01">
        <w:rPr>
          <w:sz w:val="24"/>
          <w:lang w:val="en-US" w:eastAsia="ja-JP"/>
        </w:rPr>
        <w:t>NTT DOCOMO, INC.</w:t>
      </w:r>
    </w:p>
    <w:p w14:paraId="5ACE87DC" w14:textId="20E72FB6" w:rsidR="009329BC" w:rsidRPr="00876C01" w:rsidRDefault="009329BC" w:rsidP="009329BC">
      <w:pPr>
        <w:tabs>
          <w:tab w:val="left" w:pos="1985"/>
        </w:tabs>
        <w:spacing w:before="100" w:beforeAutospacing="1" w:after="100" w:afterAutospacing="1"/>
        <w:ind w:left="1980" w:hanging="1980"/>
        <w:jc w:val="both"/>
        <w:rPr>
          <w:sz w:val="24"/>
          <w:lang w:val="en-US" w:eastAsia="ja-JP"/>
        </w:rPr>
      </w:pPr>
      <w:r w:rsidRPr="00876C01">
        <w:rPr>
          <w:b/>
          <w:sz w:val="24"/>
          <w:lang w:val="en-US"/>
        </w:rPr>
        <w:t>Title:</w:t>
      </w:r>
      <w:r w:rsidRPr="00876C01">
        <w:rPr>
          <w:sz w:val="24"/>
          <w:lang w:val="en-US"/>
        </w:rPr>
        <w:t xml:space="preserve"> </w:t>
      </w:r>
      <w:r w:rsidRPr="00876C01">
        <w:rPr>
          <w:sz w:val="24"/>
          <w:lang w:val="en-US"/>
        </w:rPr>
        <w:tab/>
      </w:r>
      <w:r w:rsidR="00817B2E" w:rsidRPr="00876C01">
        <w:rPr>
          <w:sz w:val="24"/>
          <w:lang w:val="en-US"/>
        </w:rPr>
        <w:t>Views on Rel-17 HST-SFN</w:t>
      </w:r>
      <w:r w:rsidR="00AE0C21" w:rsidRPr="00876C01">
        <w:t xml:space="preserve"> </w:t>
      </w:r>
      <w:r w:rsidR="00AE0C21" w:rsidRPr="00876C01">
        <w:rPr>
          <w:sz w:val="24"/>
          <w:lang w:val="en-US"/>
        </w:rPr>
        <w:t>scheme</w:t>
      </w:r>
      <w:r w:rsidR="009C7CED">
        <w:rPr>
          <w:sz w:val="24"/>
          <w:lang w:val="en-US"/>
        </w:rPr>
        <w:t xml:space="preserve"> A</w:t>
      </w:r>
    </w:p>
    <w:p w14:paraId="403EE1A2" w14:textId="77777777" w:rsidR="009329BC" w:rsidRPr="00876C01" w:rsidRDefault="009329BC" w:rsidP="009329BC">
      <w:pPr>
        <w:tabs>
          <w:tab w:val="left" w:pos="1985"/>
        </w:tabs>
        <w:spacing w:before="100" w:beforeAutospacing="1" w:after="100" w:afterAutospacing="1"/>
        <w:ind w:left="1980" w:hanging="1980"/>
        <w:jc w:val="both"/>
        <w:rPr>
          <w:lang w:eastAsia="ja-JP"/>
        </w:rPr>
      </w:pPr>
      <w:r w:rsidRPr="00876C01">
        <w:rPr>
          <w:b/>
          <w:sz w:val="24"/>
          <w:lang w:val="en-US"/>
        </w:rPr>
        <w:t>Document for:</w:t>
      </w:r>
      <w:r w:rsidRPr="00876C01">
        <w:rPr>
          <w:sz w:val="24"/>
          <w:lang w:val="en-US"/>
        </w:rPr>
        <w:tab/>
      </w:r>
      <w:r w:rsidRPr="00876C01">
        <w:rPr>
          <w:sz w:val="24"/>
          <w:lang w:val="en-US" w:eastAsia="ja-JP"/>
        </w:rPr>
        <w:t>Discussion</w:t>
      </w:r>
    </w:p>
    <w:p w14:paraId="7C5D4856" w14:textId="77777777" w:rsidR="00906173" w:rsidRPr="00876C01" w:rsidRDefault="009C628D" w:rsidP="0094000B">
      <w:pPr>
        <w:pStyle w:val="1"/>
        <w:rPr>
          <w:rFonts w:ascii="Times New Roman" w:hAnsi="Times New Roman"/>
        </w:rPr>
      </w:pPr>
      <w:r w:rsidRPr="00876C01">
        <w:rPr>
          <w:rFonts w:ascii="Times New Roman" w:hAnsi="Times New Roman"/>
          <w:lang w:eastAsia="ja-JP"/>
        </w:rPr>
        <w:t xml:space="preserve">1. </w:t>
      </w:r>
      <w:r w:rsidR="00906173" w:rsidRPr="00876C01">
        <w:rPr>
          <w:rFonts w:ascii="Times New Roman" w:hAnsi="Times New Roman"/>
        </w:rPr>
        <w:t>Introduction</w:t>
      </w:r>
    </w:p>
    <w:p w14:paraId="6EBCE9A4" w14:textId="7D28EBB0" w:rsidR="00817B2E" w:rsidRPr="00876C01" w:rsidRDefault="00983A6A" w:rsidP="00983A6A">
      <w:pPr>
        <w:jc w:val="both"/>
        <w:rPr>
          <w:lang w:eastAsia="ja-JP"/>
        </w:rPr>
      </w:pPr>
      <w:r w:rsidRPr="00876C01">
        <w:rPr>
          <w:lang w:eastAsia="ja-JP"/>
        </w:rPr>
        <w:t xml:space="preserve">At the last RAN4 meeting, we discussed Rel-17 HST-SFN and RAN4 agreed a WF [1]. This contribution presents our views on Rel-17 HST-SFN requirements. </w:t>
      </w:r>
    </w:p>
    <w:p w14:paraId="621068CE" w14:textId="02C39106" w:rsidR="009329BC" w:rsidRDefault="00556E1D" w:rsidP="00BC7E6E">
      <w:pPr>
        <w:pStyle w:val="1"/>
        <w:rPr>
          <w:rFonts w:ascii="Times New Roman" w:hAnsi="Times New Roman"/>
          <w:lang w:eastAsia="ja-JP"/>
        </w:rPr>
      </w:pPr>
      <w:r w:rsidRPr="00876C01">
        <w:rPr>
          <w:rFonts w:ascii="Times New Roman" w:hAnsi="Times New Roman"/>
          <w:lang w:eastAsia="ja-JP"/>
        </w:rPr>
        <w:t xml:space="preserve">2. </w:t>
      </w:r>
      <w:r w:rsidR="00781288" w:rsidRPr="00876C01">
        <w:rPr>
          <w:rFonts w:ascii="Times New Roman" w:hAnsi="Times New Roman"/>
          <w:lang w:eastAsia="ja-JP"/>
        </w:rPr>
        <w:t>Discussion</w:t>
      </w:r>
    </w:p>
    <w:p w14:paraId="3032AF09" w14:textId="191536DE" w:rsidR="005D0C3D" w:rsidRPr="00876C01" w:rsidRDefault="0056597D" w:rsidP="005D0C3D">
      <w:pPr>
        <w:rPr>
          <w:lang w:eastAsia="ja-JP"/>
        </w:rPr>
      </w:pPr>
      <w:r>
        <w:rPr>
          <w:rFonts w:hint="eastAsia"/>
          <w:lang w:eastAsia="ja-JP"/>
        </w:rPr>
        <w:t xml:space="preserve">In this contribution, </w:t>
      </w:r>
      <w:r>
        <w:rPr>
          <w:lang w:eastAsia="ja-JP"/>
        </w:rPr>
        <w:t>w</w:t>
      </w:r>
      <w:r w:rsidRPr="00876C01">
        <w:rPr>
          <w:lang w:eastAsia="ja-JP"/>
        </w:rPr>
        <w:t xml:space="preserve">e </w:t>
      </w:r>
      <w:r w:rsidR="005D0C3D" w:rsidRPr="00876C01">
        <w:rPr>
          <w:lang w:eastAsia="ja-JP"/>
        </w:rPr>
        <w:t xml:space="preserve">show our views on </w:t>
      </w:r>
      <w:r>
        <w:rPr>
          <w:lang w:eastAsia="ja-JP"/>
        </w:rPr>
        <w:t xml:space="preserve">the </w:t>
      </w:r>
      <w:r w:rsidR="005D0C3D" w:rsidRPr="00876C01">
        <w:rPr>
          <w:lang w:eastAsia="ja-JP"/>
        </w:rPr>
        <w:t>following options [1].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D0C3D" w:rsidRPr="00876C01" w14:paraId="5C2AA2ED" w14:textId="77777777" w:rsidTr="007549F2">
        <w:tc>
          <w:tcPr>
            <w:tcW w:w="9631" w:type="dxa"/>
            <w:vAlign w:val="center"/>
          </w:tcPr>
          <w:p w14:paraId="2371B3C1" w14:textId="77777777" w:rsidR="005D0C3D" w:rsidRPr="00E4645F" w:rsidRDefault="005D0C3D" w:rsidP="007549F2">
            <w:pPr>
              <w:rPr>
                <w:rFonts w:eastAsiaTheme="minorEastAsia"/>
                <w:b/>
                <w:u w:val="single"/>
                <w:lang w:eastAsia="zh-CN"/>
              </w:rPr>
            </w:pPr>
            <w:r w:rsidRPr="00E4645F">
              <w:rPr>
                <w:b/>
                <w:u w:val="single"/>
                <w:lang w:val="sv-SE" w:eastAsia="zh-CN"/>
              </w:rPr>
              <w:t xml:space="preserve">Issue 2-2-1: </w:t>
            </w:r>
            <w:r w:rsidRPr="00E4645F">
              <w:rPr>
                <w:rFonts w:eastAsiaTheme="minorEastAsia"/>
                <w:b/>
                <w:u w:val="single"/>
                <w:lang w:eastAsia="zh-CN"/>
              </w:rPr>
              <w:t xml:space="preserve">Maximum Doppler shift </w:t>
            </w:r>
          </w:p>
          <w:p w14:paraId="5C09B187" w14:textId="77777777" w:rsidR="005D0C3D" w:rsidRPr="00E4645F" w:rsidRDefault="005D0C3D" w:rsidP="007549F2">
            <w:pPr>
              <w:numPr>
                <w:ilvl w:val="0"/>
                <w:numId w:val="12"/>
              </w:numPr>
              <w:spacing w:after="0"/>
              <w:rPr>
                <w:rFonts w:ascii="Arial" w:eastAsia="Times New Roman" w:hAnsi="Arial" w:cs="Arial"/>
              </w:rPr>
            </w:pPr>
            <w:r w:rsidRPr="00E4645F">
              <w:rPr>
                <w:rFonts w:ascii="Arial" w:eastAsia="Times New Roman" w:hAnsi="Arial" w:cs="Arial"/>
              </w:rPr>
              <w:t>RAN4 will make final decision about the value of Maximum Doppler shift in RAN4#104-</w:t>
            </w:r>
            <w:r>
              <w:rPr>
                <w:rFonts w:ascii="Arial" w:eastAsia="Times New Roman" w:hAnsi="Arial" w:cs="Arial"/>
              </w:rPr>
              <w:t>e</w:t>
            </w:r>
            <w:r w:rsidRPr="00E4645F">
              <w:rPr>
                <w:rFonts w:ascii="Arial" w:eastAsia="Times New Roman" w:hAnsi="Arial" w:cs="Arial"/>
              </w:rPr>
              <w:t xml:space="preserve"> meeting based on the simulation results, e.g. compare the required SNR to achieve 70% of peak rate with MCS17 (or MCS13) with rank 2.</w:t>
            </w:r>
          </w:p>
          <w:p w14:paraId="7AEC6DA4" w14:textId="77777777" w:rsidR="005D0C3D" w:rsidRPr="00E4645F" w:rsidRDefault="005D0C3D" w:rsidP="007549F2">
            <w:pPr>
              <w:numPr>
                <w:ilvl w:val="1"/>
                <w:numId w:val="12"/>
              </w:numPr>
              <w:spacing w:after="0"/>
              <w:rPr>
                <w:rFonts w:ascii="Arial" w:eastAsia="Times New Roman" w:hAnsi="Arial" w:cs="Arial"/>
              </w:rPr>
            </w:pPr>
            <w:r w:rsidRPr="00E4645F">
              <w:rPr>
                <w:rFonts w:ascii="Arial" w:eastAsia="Times New Roman" w:hAnsi="Arial" w:cs="Arial"/>
              </w:rPr>
              <w:t>Option 1: 870Hz (baseline)</w:t>
            </w:r>
          </w:p>
          <w:p w14:paraId="5B373878" w14:textId="77777777" w:rsidR="005D0C3D" w:rsidRPr="00E4645F" w:rsidRDefault="005D0C3D" w:rsidP="007549F2">
            <w:pPr>
              <w:numPr>
                <w:ilvl w:val="1"/>
                <w:numId w:val="12"/>
              </w:numPr>
              <w:spacing w:after="0"/>
              <w:rPr>
                <w:rFonts w:ascii="Arial" w:eastAsia="Times New Roman" w:hAnsi="Arial" w:cs="Arial"/>
              </w:rPr>
            </w:pPr>
            <w:r w:rsidRPr="00E4645F">
              <w:rPr>
                <w:rFonts w:ascii="Arial" w:eastAsia="Times New Roman" w:hAnsi="Arial" w:cs="Arial"/>
              </w:rPr>
              <w:t>Option 2: 972Hz</w:t>
            </w:r>
          </w:p>
          <w:p w14:paraId="707E323A" w14:textId="77777777" w:rsidR="005D0C3D" w:rsidRPr="00E4645F" w:rsidRDefault="005D0C3D" w:rsidP="007549F2">
            <w:pPr>
              <w:numPr>
                <w:ilvl w:val="0"/>
                <w:numId w:val="12"/>
              </w:numPr>
              <w:spacing w:after="0"/>
              <w:rPr>
                <w:rFonts w:ascii="Arial" w:eastAsia="Times New Roman" w:hAnsi="Arial" w:cs="Arial"/>
                <w:lang w:val="en-US" w:eastAsia="zh-CN"/>
              </w:rPr>
            </w:pPr>
            <w:r w:rsidRPr="00E4645F">
              <w:rPr>
                <w:rFonts w:ascii="Arial" w:eastAsia="Times New Roman" w:hAnsi="Arial" w:cs="Arial"/>
              </w:rPr>
              <w:t>Encourage interested companies provide the simulation results for both Options in RAN4</w:t>
            </w:r>
            <w:r w:rsidRPr="00E4645F">
              <w:rPr>
                <w:rFonts w:ascii="Arial" w:eastAsia="Times New Roman" w:hAnsi="Arial" w:cs="Arial" w:hint="eastAsia"/>
              </w:rPr>
              <w:t>#104-</w:t>
            </w:r>
            <w:r>
              <w:rPr>
                <w:rFonts w:ascii="Arial" w:eastAsia="Times New Roman" w:hAnsi="Arial" w:cs="Arial"/>
              </w:rPr>
              <w:t>e</w:t>
            </w:r>
            <w:r w:rsidRPr="00E4645F">
              <w:rPr>
                <w:rFonts w:ascii="Arial" w:eastAsia="Times New Roman" w:hAnsi="Arial" w:cs="Arial"/>
              </w:rPr>
              <w:t xml:space="preserve"> meeting.</w:t>
            </w:r>
          </w:p>
          <w:p w14:paraId="3459C4B8" w14:textId="77777777" w:rsidR="005D0C3D" w:rsidRPr="00E4645F" w:rsidRDefault="005D0C3D" w:rsidP="007549F2">
            <w:pPr>
              <w:rPr>
                <w:b/>
                <w:u w:val="single"/>
                <w:lang w:val="en-US" w:eastAsia="zh-CN"/>
              </w:rPr>
            </w:pPr>
          </w:p>
          <w:p w14:paraId="72DCA52D" w14:textId="77777777" w:rsidR="005D0C3D" w:rsidRPr="00E4645F" w:rsidRDefault="005D0C3D" w:rsidP="007549F2">
            <w:pPr>
              <w:rPr>
                <w:rFonts w:eastAsiaTheme="minorEastAsia"/>
                <w:b/>
                <w:u w:val="single"/>
                <w:lang w:val="en-US" w:eastAsia="zh-CN"/>
              </w:rPr>
            </w:pPr>
            <w:r w:rsidRPr="00E4645F">
              <w:rPr>
                <w:b/>
                <w:u w:val="single"/>
                <w:lang w:val="en-US" w:eastAsia="zh-CN"/>
              </w:rPr>
              <w:t xml:space="preserve">Issue 2-2-2: </w:t>
            </w:r>
            <w:r w:rsidRPr="00E4645F">
              <w:rPr>
                <w:rFonts w:eastAsiaTheme="minorEastAsia"/>
                <w:b/>
                <w:u w:val="single"/>
                <w:lang w:val="en-US" w:eastAsia="zh-CN"/>
              </w:rPr>
              <w:t xml:space="preserve">MCS &amp; Rank </w:t>
            </w:r>
          </w:p>
          <w:p w14:paraId="15B9A37D" w14:textId="77777777" w:rsidR="005D0C3D" w:rsidRPr="00E4645F" w:rsidRDefault="005D0C3D" w:rsidP="007549F2">
            <w:pPr>
              <w:numPr>
                <w:ilvl w:val="0"/>
                <w:numId w:val="12"/>
              </w:numPr>
              <w:spacing w:after="0"/>
              <w:rPr>
                <w:rFonts w:ascii="Arial" w:eastAsia="Times New Roman" w:hAnsi="Arial" w:cs="Arial"/>
                <w:lang w:val="en-US" w:eastAsia="zh-CN"/>
              </w:rPr>
            </w:pPr>
            <w:r w:rsidRPr="00E4645F">
              <w:rPr>
                <w:rFonts w:ascii="Arial" w:eastAsia="Times New Roman" w:hAnsi="Arial" w:cs="Arial"/>
              </w:rPr>
              <w:t xml:space="preserve">MCS17 rank 2 as the baseline. </w:t>
            </w:r>
          </w:p>
          <w:p w14:paraId="0DC1BADF" w14:textId="77777777" w:rsidR="005D0C3D" w:rsidRPr="0044091C" w:rsidRDefault="005D0C3D" w:rsidP="007549F2">
            <w:pPr>
              <w:numPr>
                <w:ilvl w:val="0"/>
                <w:numId w:val="12"/>
              </w:numPr>
              <w:spacing w:after="0"/>
              <w:rPr>
                <w:rFonts w:ascii="Arial" w:eastAsia="Times New Roman" w:hAnsi="Arial" w:cs="Arial"/>
                <w:lang w:val="en-US" w:eastAsia="zh-CN"/>
              </w:rPr>
            </w:pPr>
            <w:r w:rsidRPr="00E4645F">
              <w:rPr>
                <w:rFonts w:ascii="Arial" w:eastAsia="Times New Roman" w:hAnsi="Arial" w:cs="Arial"/>
              </w:rPr>
              <w:t>RAN4 may consider MCS13 rank 2 according to the simulation results</w:t>
            </w:r>
          </w:p>
        </w:tc>
      </w:tr>
    </w:tbl>
    <w:p w14:paraId="239F454F" w14:textId="77777777" w:rsidR="005D0C3D" w:rsidRPr="005D0C3D" w:rsidRDefault="005D0C3D" w:rsidP="005D0C3D">
      <w:pPr>
        <w:rPr>
          <w:lang w:eastAsia="ja-JP"/>
        </w:rPr>
      </w:pPr>
    </w:p>
    <w:p w14:paraId="2E05F7D0" w14:textId="6F826A7C" w:rsidR="00A62723" w:rsidRPr="00876C01" w:rsidRDefault="002C3E6C" w:rsidP="00563A7B">
      <w:pPr>
        <w:pStyle w:val="2"/>
        <w:rPr>
          <w:rFonts w:ascii="Times New Roman" w:hAnsi="Times New Roman"/>
          <w:lang w:eastAsia="ja-JP"/>
        </w:rPr>
      </w:pPr>
      <w:r w:rsidRPr="00876C01">
        <w:rPr>
          <w:rFonts w:ascii="Times New Roman" w:hAnsi="Times New Roman"/>
          <w:lang w:eastAsia="ja-JP"/>
        </w:rPr>
        <w:t>2.</w:t>
      </w:r>
      <w:r w:rsidR="006A75B7" w:rsidRPr="00876C01">
        <w:rPr>
          <w:rFonts w:ascii="Times New Roman" w:hAnsi="Times New Roman"/>
          <w:lang w:eastAsia="ja-JP"/>
        </w:rPr>
        <w:t>1</w:t>
      </w:r>
      <w:r w:rsidR="00AA622B" w:rsidRPr="00876C01">
        <w:rPr>
          <w:rFonts w:ascii="Times New Roman" w:hAnsi="Times New Roman"/>
          <w:lang w:eastAsia="ja-JP"/>
        </w:rPr>
        <w:t xml:space="preserve">. </w:t>
      </w:r>
      <w:r w:rsidR="0044091C" w:rsidRPr="0044091C">
        <w:rPr>
          <w:rFonts w:ascii="Times New Roman" w:hAnsi="Times New Roman"/>
          <w:lang w:eastAsia="ja-JP"/>
        </w:rPr>
        <w:t xml:space="preserve">Test setup for PDSCH requirement for </w:t>
      </w:r>
      <w:r w:rsidR="0044091C" w:rsidRPr="00876C01">
        <w:rPr>
          <w:rFonts w:ascii="Times New Roman" w:hAnsi="Times New Roman"/>
          <w:lang w:eastAsia="ja-JP"/>
        </w:rPr>
        <w:t xml:space="preserve">Rel-17 </w:t>
      </w:r>
      <w:r w:rsidR="0044091C" w:rsidRPr="00876C01">
        <w:rPr>
          <w:rFonts w:ascii="Times New Roman" w:hAnsi="Times New Roman"/>
          <w:szCs w:val="24"/>
          <w:lang w:eastAsia="zh-CN"/>
        </w:rPr>
        <w:t>HST SFN</w:t>
      </w:r>
      <w:r w:rsidR="0044091C">
        <w:rPr>
          <w:rFonts w:ascii="Times New Roman" w:hAnsi="Times New Roman"/>
          <w:lang w:eastAsia="ja-JP"/>
        </w:rPr>
        <w:t xml:space="preserve"> </w:t>
      </w:r>
      <w:r w:rsidR="0044091C" w:rsidRPr="0044091C">
        <w:rPr>
          <w:rFonts w:ascii="Times New Roman" w:hAnsi="Times New Roman"/>
          <w:lang w:eastAsia="ja-JP"/>
        </w:rPr>
        <w:t>scheme A</w:t>
      </w:r>
      <w:r w:rsidR="00983A6A" w:rsidRPr="00876C01">
        <w:rPr>
          <w:rFonts w:ascii="Times New Roman" w:hAnsi="Times New Roman"/>
          <w:lang w:eastAsia="ja-JP"/>
        </w:rPr>
        <w:t xml:space="preserve"> </w:t>
      </w:r>
    </w:p>
    <w:p w14:paraId="41C5A131" w14:textId="11DB8BD4" w:rsidR="00153459" w:rsidRDefault="00E62114" w:rsidP="008B52D8">
      <w:pPr>
        <w:jc w:val="both"/>
        <w:rPr>
          <w:lang w:eastAsia="ja-JP"/>
        </w:rPr>
      </w:pPr>
      <w:r>
        <w:rPr>
          <w:lang w:eastAsia="ja-JP"/>
        </w:rPr>
        <w:t xml:space="preserve">We would like to explain the background of Rel-16 HST-SFN discussion first. </w:t>
      </w:r>
      <w:r w:rsidR="00163374">
        <w:rPr>
          <w:lang w:eastAsia="ja-JP"/>
        </w:rPr>
        <w:t>T</w:t>
      </w:r>
      <w:r w:rsidR="008F30CA" w:rsidRPr="00876C01">
        <w:rPr>
          <w:lang w:eastAsia="ja-JP"/>
        </w:rPr>
        <w:t xml:space="preserve">he </w:t>
      </w:r>
      <w:r w:rsidR="00163374">
        <w:rPr>
          <w:rFonts w:hint="eastAsia"/>
          <w:lang w:eastAsia="ja-JP"/>
        </w:rPr>
        <w:t>k</w:t>
      </w:r>
      <w:r w:rsidR="00163374">
        <w:rPr>
          <w:lang w:eastAsia="ja-JP"/>
        </w:rPr>
        <w:t>ey test parameters (</w:t>
      </w:r>
      <w:r w:rsidR="009C7CED">
        <w:rPr>
          <w:lang w:eastAsia="ja-JP"/>
        </w:rPr>
        <w:t>e</w:t>
      </w:r>
      <w:r w:rsidR="00ED2918">
        <w:rPr>
          <w:lang w:eastAsia="ja-JP"/>
        </w:rPr>
        <w:t>.</w:t>
      </w:r>
      <w:r w:rsidR="009C7CED">
        <w:rPr>
          <w:lang w:eastAsia="ja-JP"/>
        </w:rPr>
        <w:t>g</w:t>
      </w:r>
      <w:r w:rsidR="00ED2918">
        <w:rPr>
          <w:lang w:eastAsia="ja-JP"/>
        </w:rPr>
        <w:t xml:space="preserve">. </w:t>
      </w:r>
      <w:r w:rsidR="009C294A">
        <w:rPr>
          <w:lang w:eastAsia="ja-JP"/>
        </w:rPr>
        <w:t>M</w:t>
      </w:r>
      <w:r w:rsidR="008F30CA" w:rsidRPr="00876C01">
        <w:rPr>
          <w:lang w:eastAsia="ja-JP"/>
        </w:rPr>
        <w:t xml:space="preserve">aximum Doppler shift </w:t>
      </w:r>
      <w:r w:rsidR="00AE54D6">
        <w:rPr>
          <w:lang w:eastAsia="ja-JP"/>
        </w:rPr>
        <w:t>and MCS</w:t>
      </w:r>
      <w:r w:rsidR="00163374">
        <w:rPr>
          <w:lang w:eastAsia="ja-JP"/>
        </w:rPr>
        <w:t xml:space="preserve">) are </w:t>
      </w:r>
      <w:r w:rsidR="00163374" w:rsidRPr="00163374">
        <w:rPr>
          <w:lang w:eastAsia="ja-JP"/>
        </w:rPr>
        <w:t>summarized in</w:t>
      </w:r>
      <w:r w:rsidR="00163374">
        <w:rPr>
          <w:rFonts w:hint="eastAsia"/>
          <w:lang w:eastAsia="ja-JP"/>
        </w:rPr>
        <w:t xml:space="preserve"> </w:t>
      </w:r>
      <w:r w:rsidR="00163374">
        <w:rPr>
          <w:lang w:eastAsia="ja-JP"/>
        </w:rPr>
        <w:t>Table 1</w:t>
      </w:r>
      <w:r w:rsidR="00153459">
        <w:rPr>
          <w:rFonts w:hint="eastAsia"/>
          <w:lang w:eastAsia="ja-JP"/>
        </w:rPr>
        <w:t xml:space="preserve"> </w:t>
      </w:r>
      <w:r w:rsidR="00153459">
        <w:rPr>
          <w:lang w:eastAsia="ja-JP"/>
        </w:rPr>
        <w:t xml:space="preserve">below </w:t>
      </w:r>
      <w:r w:rsidR="00163374">
        <w:rPr>
          <w:lang w:eastAsia="ja-JP"/>
        </w:rPr>
        <w:t xml:space="preserve">[2]. </w:t>
      </w:r>
    </w:p>
    <w:p w14:paraId="17DA8FF1" w14:textId="77777777" w:rsidR="00153459" w:rsidRPr="00876C01" w:rsidRDefault="00153459" w:rsidP="00153459">
      <w:pPr>
        <w:jc w:val="center"/>
        <w:rPr>
          <w:b/>
          <w:lang w:eastAsia="ja-JP"/>
        </w:rPr>
      </w:pPr>
      <w:r w:rsidRPr="00876C01">
        <w:rPr>
          <w:b/>
          <w:lang w:eastAsia="ja-JP"/>
        </w:rPr>
        <w:t xml:space="preserve">Table 1: Summary of the </w:t>
      </w:r>
      <w:r w:rsidRPr="00876C01">
        <w:rPr>
          <w:rFonts w:eastAsiaTheme="minorEastAsia"/>
          <w:b/>
          <w:lang w:eastAsia="ja-JP"/>
        </w:rPr>
        <w:t xml:space="preserve">Maximum Doppler shift </w:t>
      </w:r>
      <w:r>
        <w:rPr>
          <w:rFonts w:eastAsiaTheme="minorEastAsia"/>
          <w:b/>
          <w:lang w:eastAsia="ja-JP"/>
        </w:rPr>
        <w:t>and MCS</w:t>
      </w:r>
    </w:p>
    <w:tbl>
      <w:tblPr>
        <w:tblStyle w:val="afd"/>
        <w:tblW w:w="0" w:type="auto"/>
        <w:jc w:val="center"/>
        <w:tblLook w:val="04A0" w:firstRow="1" w:lastRow="0" w:firstColumn="1" w:lastColumn="0" w:noHBand="0" w:noVBand="1"/>
      </w:tblPr>
      <w:tblGrid>
        <w:gridCol w:w="2102"/>
        <w:gridCol w:w="5528"/>
      </w:tblGrid>
      <w:tr w:rsidR="00153459" w:rsidRPr="00876C01" w14:paraId="29148436" w14:textId="77777777" w:rsidTr="00782435">
        <w:trPr>
          <w:jc w:val="center"/>
        </w:trPr>
        <w:tc>
          <w:tcPr>
            <w:tcW w:w="2102" w:type="dxa"/>
            <w:shd w:val="clear" w:color="auto" w:fill="DBDBDB" w:themeFill="accent3" w:themeFillTint="66"/>
          </w:tcPr>
          <w:p w14:paraId="36D0D962" w14:textId="77777777" w:rsidR="00153459" w:rsidRPr="00876C01" w:rsidRDefault="00153459" w:rsidP="00782435">
            <w:pPr>
              <w:jc w:val="center"/>
              <w:rPr>
                <w:rFonts w:ascii="Times New Roman" w:eastAsiaTheme="minorEastAsia" w:hAnsi="Times New Roman"/>
                <w:lang w:eastAsia="ja-JP"/>
              </w:rPr>
            </w:pPr>
            <w:r w:rsidRPr="00876C01">
              <w:rPr>
                <w:rFonts w:ascii="Times New Roman" w:eastAsiaTheme="minorEastAsia" w:hAnsi="Times New Roman"/>
                <w:lang w:eastAsia="ja-JP"/>
              </w:rPr>
              <w:t>Deployment</w:t>
            </w:r>
          </w:p>
        </w:tc>
        <w:tc>
          <w:tcPr>
            <w:tcW w:w="5528" w:type="dxa"/>
            <w:shd w:val="clear" w:color="auto" w:fill="DBDBDB" w:themeFill="accent3" w:themeFillTint="66"/>
          </w:tcPr>
          <w:p w14:paraId="05304D5C" w14:textId="77777777" w:rsidR="00153459" w:rsidRPr="00876C01" w:rsidRDefault="00153459" w:rsidP="00782435">
            <w:pPr>
              <w:jc w:val="center"/>
              <w:rPr>
                <w:rFonts w:ascii="Times New Roman" w:hAnsi="Times New Roman"/>
                <w:lang w:eastAsia="ja-JP"/>
              </w:rPr>
            </w:pPr>
            <w:r w:rsidRPr="00876C01">
              <w:rPr>
                <w:rFonts w:ascii="Times New Roman" w:eastAsiaTheme="minorEastAsia" w:hAnsi="Times New Roman"/>
                <w:lang w:eastAsia="ja-JP"/>
              </w:rPr>
              <w:t>Maximum Doppler shift</w:t>
            </w:r>
            <w:r>
              <w:rPr>
                <w:rFonts w:ascii="Times New Roman" w:eastAsiaTheme="minorEastAsia" w:hAnsi="Times New Roman"/>
                <w:lang w:eastAsia="ja-JP"/>
              </w:rPr>
              <w:t xml:space="preserve"> and MCS</w:t>
            </w:r>
          </w:p>
        </w:tc>
      </w:tr>
      <w:tr w:rsidR="00153459" w:rsidRPr="00876C01" w14:paraId="0A310FD3" w14:textId="77777777" w:rsidTr="00782435">
        <w:trPr>
          <w:jc w:val="center"/>
        </w:trPr>
        <w:tc>
          <w:tcPr>
            <w:tcW w:w="2102" w:type="dxa"/>
            <w:vMerge w:val="restart"/>
          </w:tcPr>
          <w:p w14:paraId="1320D187" w14:textId="77777777" w:rsidR="00153459" w:rsidRPr="00876C01" w:rsidRDefault="00153459" w:rsidP="00782435">
            <w:pPr>
              <w:jc w:val="center"/>
              <w:rPr>
                <w:rFonts w:ascii="Times New Roman" w:eastAsiaTheme="minorEastAsia" w:hAnsi="Times New Roman"/>
                <w:lang w:eastAsia="ja-JP"/>
              </w:rPr>
            </w:pPr>
            <w:r w:rsidRPr="00876C01">
              <w:rPr>
                <w:rFonts w:ascii="Times New Roman" w:eastAsiaTheme="minorEastAsia" w:hAnsi="Times New Roman"/>
                <w:lang w:eastAsia="ja-JP"/>
              </w:rPr>
              <w:t xml:space="preserve">Rel-16 </w:t>
            </w:r>
            <w:r>
              <w:rPr>
                <w:rFonts w:ascii="Times New Roman" w:eastAsiaTheme="minorEastAsia" w:hAnsi="Times New Roman"/>
                <w:lang w:eastAsia="ja-JP"/>
              </w:rPr>
              <w:t xml:space="preserve">NR </w:t>
            </w:r>
            <w:r w:rsidRPr="00876C01">
              <w:rPr>
                <w:rFonts w:ascii="Times New Roman" w:eastAsiaTheme="minorEastAsia" w:hAnsi="Times New Roman"/>
                <w:lang w:eastAsia="ja-JP"/>
              </w:rPr>
              <w:t>HST-SFN</w:t>
            </w:r>
          </w:p>
        </w:tc>
        <w:tc>
          <w:tcPr>
            <w:tcW w:w="5528" w:type="dxa"/>
          </w:tcPr>
          <w:p w14:paraId="6D12ED93" w14:textId="77777777" w:rsidR="00153459" w:rsidRPr="00876C01" w:rsidRDefault="00153459" w:rsidP="00782435">
            <w:pPr>
              <w:jc w:val="center"/>
              <w:rPr>
                <w:rFonts w:ascii="Times New Roman" w:eastAsiaTheme="minorEastAsia" w:hAnsi="Times New Roman"/>
                <w:lang w:eastAsia="ja-JP"/>
              </w:rPr>
            </w:pPr>
            <w:r w:rsidRPr="00876C01">
              <w:rPr>
                <w:rFonts w:ascii="Times New Roman" w:eastAsiaTheme="minorEastAsia" w:hAnsi="Times New Roman"/>
                <w:lang w:eastAsia="ja-JP"/>
              </w:rPr>
              <w:t>FDD: 870Hz</w:t>
            </w:r>
            <w:r>
              <w:rPr>
                <w:rFonts w:ascii="Times New Roman" w:eastAsiaTheme="minorEastAsia" w:hAnsi="Times New Roman"/>
                <w:lang w:eastAsia="ja-JP"/>
              </w:rPr>
              <w:t xml:space="preserve"> with MCS 13</w:t>
            </w:r>
          </w:p>
        </w:tc>
      </w:tr>
      <w:tr w:rsidR="00153459" w:rsidRPr="00876C01" w14:paraId="19DD331A" w14:textId="77777777" w:rsidTr="00782435">
        <w:trPr>
          <w:trHeight w:val="165"/>
          <w:jc w:val="center"/>
        </w:trPr>
        <w:tc>
          <w:tcPr>
            <w:tcW w:w="2102" w:type="dxa"/>
            <w:vMerge/>
          </w:tcPr>
          <w:p w14:paraId="1738C907" w14:textId="77777777" w:rsidR="00153459" w:rsidRPr="00876C01" w:rsidRDefault="00153459" w:rsidP="00782435">
            <w:pPr>
              <w:jc w:val="center"/>
              <w:rPr>
                <w:rFonts w:ascii="Times New Roman" w:eastAsiaTheme="minorEastAsia" w:hAnsi="Times New Roman"/>
                <w:lang w:eastAsia="ja-JP"/>
              </w:rPr>
            </w:pPr>
          </w:p>
        </w:tc>
        <w:tc>
          <w:tcPr>
            <w:tcW w:w="5528" w:type="dxa"/>
          </w:tcPr>
          <w:p w14:paraId="7884CDEF" w14:textId="77777777" w:rsidR="00153459" w:rsidRPr="00876C01" w:rsidRDefault="00153459" w:rsidP="00782435">
            <w:pPr>
              <w:jc w:val="center"/>
              <w:rPr>
                <w:rFonts w:ascii="Times New Roman" w:eastAsiaTheme="minorEastAsia" w:hAnsi="Times New Roman"/>
                <w:lang w:eastAsia="ja-JP"/>
              </w:rPr>
            </w:pPr>
            <w:r w:rsidRPr="00876C01">
              <w:rPr>
                <w:rFonts w:ascii="Times New Roman" w:eastAsiaTheme="minorEastAsia" w:hAnsi="Times New Roman"/>
                <w:lang w:eastAsia="ja-JP"/>
              </w:rPr>
              <w:t>TDD: 1667Hz</w:t>
            </w:r>
            <w:r>
              <w:rPr>
                <w:rFonts w:ascii="Times New Roman" w:eastAsiaTheme="minorEastAsia" w:hAnsi="Times New Roman"/>
                <w:lang w:eastAsia="ja-JP"/>
              </w:rPr>
              <w:t xml:space="preserve"> with MCS 13</w:t>
            </w:r>
          </w:p>
        </w:tc>
      </w:tr>
    </w:tbl>
    <w:p w14:paraId="0242ADA5" w14:textId="77777777" w:rsidR="00802297" w:rsidRDefault="00802297" w:rsidP="009C7CED">
      <w:pPr>
        <w:jc w:val="both"/>
        <w:rPr>
          <w:lang w:eastAsia="ja-JP"/>
        </w:rPr>
      </w:pPr>
    </w:p>
    <w:p w14:paraId="794C8567" w14:textId="49886134" w:rsidR="00876C01" w:rsidRPr="00054B6A" w:rsidRDefault="00E62114" w:rsidP="009C7CED">
      <w:pPr>
        <w:jc w:val="both"/>
      </w:pPr>
      <w:r w:rsidRPr="00876C01">
        <w:rPr>
          <w:lang w:eastAsia="ja-JP"/>
        </w:rPr>
        <w:t>In Rel-16</w:t>
      </w:r>
      <w:r w:rsidR="000D7DAE">
        <w:rPr>
          <w:lang w:eastAsia="ja-JP"/>
        </w:rPr>
        <w:t xml:space="preserve"> </w:t>
      </w:r>
      <w:r w:rsidRPr="00876C01">
        <w:rPr>
          <w:lang w:eastAsia="ja-JP"/>
        </w:rPr>
        <w:t xml:space="preserve">discussion, RAN4 agreed to introduce the UE demodulation requirement for HST-SFN deployment. </w:t>
      </w:r>
      <w:r w:rsidRPr="00876C01">
        <w:t>In this deployment, the same TRS/PDSCH are transmitted from all RRHs, so UE need</w:t>
      </w:r>
      <w:r w:rsidR="0056597D">
        <w:rPr>
          <w:rFonts w:hint="eastAsia"/>
          <w:lang w:eastAsia="ja-JP"/>
        </w:rPr>
        <w:t>s</w:t>
      </w:r>
      <w:r w:rsidRPr="00876C01">
        <w:t xml:space="preserve"> to track the Doppler shift </w:t>
      </w:r>
      <w:r w:rsidR="0056597D">
        <w:t xml:space="preserve">change which is </w:t>
      </w:r>
      <w:r w:rsidRPr="00876C01">
        <w:t>jump</w:t>
      </w:r>
      <w:r w:rsidR="0056597D">
        <w:t>ed</w:t>
      </w:r>
      <w:r>
        <w:t xml:space="preserve"> from </w:t>
      </w:r>
      <w:r w:rsidRPr="00876C01">
        <w:t xml:space="preserve">negative to positive </w:t>
      </w:r>
      <w:r w:rsidR="0056597D">
        <w:t>at</w:t>
      </w:r>
      <w:r w:rsidR="0056597D" w:rsidRPr="00876C01">
        <w:t xml:space="preserve"> </w:t>
      </w:r>
      <w:r w:rsidRPr="00876C01">
        <w:t xml:space="preserve">the middle point </w:t>
      </w:r>
      <w:r w:rsidR="0056597D">
        <w:t xml:space="preserve">between two </w:t>
      </w:r>
      <w:r w:rsidRPr="00876C01">
        <w:t>RRHs.</w:t>
      </w:r>
      <w:r w:rsidRPr="00876C01">
        <w:rPr>
          <w:lang w:eastAsia="ja-JP"/>
        </w:rPr>
        <w:t xml:space="preserve"> </w:t>
      </w:r>
      <w:r w:rsidR="009C7CED" w:rsidRPr="009C7CED">
        <w:t xml:space="preserve">This sudden Doppler shift jump should be taken into account the assumption of </w:t>
      </w:r>
      <w:r w:rsidR="009C294A">
        <w:t>M</w:t>
      </w:r>
      <w:r w:rsidR="009C7CED" w:rsidRPr="009C7CED">
        <w:t xml:space="preserve">aximum Doppler shift for </w:t>
      </w:r>
      <w:r w:rsidR="009C7CED">
        <w:t xml:space="preserve">HST-SFN </w:t>
      </w:r>
      <w:r w:rsidR="009C7CED" w:rsidRPr="009C7CED">
        <w:t>demodulation requirement.</w:t>
      </w:r>
      <w:r w:rsidR="00A429D1">
        <w:rPr>
          <w:rFonts w:hint="eastAsia"/>
          <w:lang w:eastAsia="ja-JP"/>
        </w:rPr>
        <w:t xml:space="preserve"> </w:t>
      </w:r>
      <w:r w:rsidR="009C7CED" w:rsidRPr="009C7CED">
        <w:t>Thus,</w:t>
      </w:r>
      <w:r w:rsidR="009C7CED">
        <w:t xml:space="preserve"> </w:t>
      </w:r>
      <w:r w:rsidR="009C7CED" w:rsidRPr="00876C01">
        <w:t xml:space="preserve">RAN4 agreed to define the requirement of </w:t>
      </w:r>
      <w:r w:rsidR="009C7CED">
        <w:t xml:space="preserve">Rel-16 </w:t>
      </w:r>
      <w:r w:rsidR="009C7CED" w:rsidRPr="00876C01">
        <w:t>HST-SFN FDD with 870Hz that is lower than</w:t>
      </w:r>
      <w:r w:rsidR="009C7CED" w:rsidRPr="00876C01">
        <w:rPr>
          <w:lang w:val="en-US" w:eastAsia="zh-CN"/>
        </w:rPr>
        <w:t xml:space="preserve"> the </w:t>
      </w:r>
      <w:r w:rsidR="009C7CED">
        <w:rPr>
          <w:lang w:val="en-US" w:eastAsia="zh-CN"/>
        </w:rPr>
        <w:t xml:space="preserve">TRS </w:t>
      </w:r>
      <w:r w:rsidR="009C7CED" w:rsidRPr="009C7CED">
        <w:rPr>
          <w:lang w:val="en-US" w:eastAsia="zh-CN"/>
        </w:rPr>
        <w:t>tracking capability</w:t>
      </w:r>
      <w:r w:rsidR="009C7CED" w:rsidRPr="00876C01">
        <w:rPr>
          <w:rFonts w:eastAsiaTheme="minorEastAsia"/>
          <w:lang w:eastAsia="ja-JP"/>
        </w:rPr>
        <w:t xml:space="preserve"> [2].</w:t>
      </w:r>
      <w:r w:rsidR="009C7CED">
        <w:rPr>
          <w:rFonts w:eastAsiaTheme="minorEastAsia"/>
          <w:lang w:eastAsia="ja-JP"/>
        </w:rPr>
        <w:t xml:space="preserve"> </w:t>
      </w:r>
      <w:r>
        <w:rPr>
          <w:rFonts w:eastAsiaTheme="minorEastAsia"/>
          <w:lang w:eastAsia="ja-JP"/>
        </w:rPr>
        <w:t>I</w:t>
      </w:r>
      <w:r w:rsidRPr="006F5A8B">
        <w:rPr>
          <w:rFonts w:eastAsiaTheme="minorEastAsia"/>
          <w:lang w:eastAsia="ja-JP"/>
        </w:rPr>
        <w:t>n other words</w:t>
      </w:r>
      <w:r>
        <w:rPr>
          <w:rFonts w:eastAsiaTheme="minorEastAsia"/>
          <w:lang w:eastAsia="ja-JP"/>
        </w:rPr>
        <w:t xml:space="preserve">, </w:t>
      </w:r>
      <w:r w:rsidRPr="00054B6A">
        <w:rPr>
          <w:rFonts w:eastAsiaTheme="minorEastAsia"/>
          <w:lang w:eastAsia="ja-JP"/>
        </w:rPr>
        <w:t xml:space="preserve">the amount of Doppler shift jump (i.e. </w:t>
      </w:r>
      <w:r>
        <w:rPr>
          <w:rFonts w:eastAsiaTheme="minorEastAsia"/>
          <w:lang w:eastAsia="ja-JP"/>
        </w:rPr>
        <w:t>870Hz+870Hz=</w:t>
      </w:r>
      <w:r w:rsidRPr="00054B6A">
        <w:rPr>
          <w:rFonts w:eastAsiaTheme="minorEastAsia"/>
          <w:lang w:eastAsia="ja-JP"/>
        </w:rPr>
        <w:t xml:space="preserve">1740Hz) </w:t>
      </w:r>
      <w:r w:rsidR="009C7CED">
        <w:rPr>
          <w:rFonts w:eastAsiaTheme="minorEastAsia"/>
          <w:lang w:eastAsia="ja-JP"/>
        </w:rPr>
        <w:t xml:space="preserve">should be </w:t>
      </w:r>
      <w:r w:rsidRPr="00054B6A">
        <w:rPr>
          <w:rFonts w:eastAsiaTheme="minorEastAsia"/>
          <w:lang w:eastAsia="ja-JP"/>
        </w:rPr>
        <w:t xml:space="preserve">within </w:t>
      </w:r>
      <w:r w:rsidR="009C7CED" w:rsidRPr="00876C01">
        <w:rPr>
          <w:lang w:val="en-US" w:eastAsia="zh-CN"/>
        </w:rPr>
        <w:t xml:space="preserve">the </w:t>
      </w:r>
      <w:r w:rsidR="009C7CED" w:rsidRPr="009C7CED">
        <w:rPr>
          <w:lang w:val="en-US" w:eastAsia="zh-CN"/>
        </w:rPr>
        <w:t xml:space="preserve">maximum </w:t>
      </w:r>
      <w:r w:rsidR="009C7CED">
        <w:rPr>
          <w:lang w:val="en-US" w:eastAsia="zh-CN"/>
        </w:rPr>
        <w:t xml:space="preserve">TRS </w:t>
      </w:r>
      <w:r w:rsidR="009C7CED" w:rsidRPr="009C7CED">
        <w:rPr>
          <w:lang w:val="en-US" w:eastAsia="zh-CN"/>
        </w:rPr>
        <w:t>tracking capability</w:t>
      </w:r>
      <w:r w:rsidRPr="00054B6A">
        <w:rPr>
          <w:rFonts w:eastAsiaTheme="minorEastAsia"/>
          <w:lang w:eastAsia="ja-JP"/>
        </w:rPr>
        <w:t xml:space="preserve"> with FDD 15kHz (i.e. 1750Hz).</w:t>
      </w:r>
      <w:r w:rsidR="00421649">
        <w:rPr>
          <w:rFonts w:eastAsiaTheme="minorEastAsia"/>
          <w:lang w:eastAsia="ja-JP"/>
        </w:rPr>
        <w:t xml:space="preserve"> </w:t>
      </w:r>
      <w:r w:rsidRPr="00054B6A">
        <w:rPr>
          <w:rFonts w:eastAsiaTheme="minorEastAsia"/>
          <w:lang w:eastAsia="ja-JP"/>
        </w:rPr>
        <w:t xml:space="preserve"> </w:t>
      </w:r>
      <w:r w:rsidR="006A75B7" w:rsidRPr="00054B6A">
        <w:t xml:space="preserve">In Rel-17 discussion, RAN1 agreed </w:t>
      </w:r>
      <w:r w:rsidR="0056597D">
        <w:t xml:space="preserve">to introduce </w:t>
      </w:r>
      <w:r w:rsidR="006A75B7" w:rsidRPr="00054B6A">
        <w:t xml:space="preserve">HST-SFN </w:t>
      </w:r>
      <w:r w:rsidR="006A75B7" w:rsidRPr="00054B6A">
        <w:rPr>
          <w:lang w:eastAsia="ja-JP"/>
        </w:rPr>
        <w:t>scheme</w:t>
      </w:r>
      <w:r w:rsidR="006A75B7" w:rsidRPr="00054B6A">
        <w:t xml:space="preserve"> A</w:t>
      </w:r>
      <w:r w:rsidR="008F30CA" w:rsidRPr="00054B6A">
        <w:t xml:space="preserve"> and scheme B</w:t>
      </w:r>
      <w:r w:rsidR="006A75B7" w:rsidRPr="00054B6A">
        <w:t xml:space="preserve">. In </w:t>
      </w:r>
      <w:r w:rsidR="0056597D">
        <w:t xml:space="preserve">the </w:t>
      </w:r>
      <w:r w:rsidR="008F30CA" w:rsidRPr="00054B6A">
        <w:t xml:space="preserve">HST-SFN </w:t>
      </w:r>
      <w:r w:rsidR="008F30CA" w:rsidRPr="00054B6A">
        <w:rPr>
          <w:lang w:eastAsia="ja-JP"/>
        </w:rPr>
        <w:t>scheme</w:t>
      </w:r>
      <w:r w:rsidR="008F30CA" w:rsidRPr="00054B6A">
        <w:t xml:space="preserve"> A</w:t>
      </w:r>
      <w:r w:rsidR="006A75B7" w:rsidRPr="00054B6A">
        <w:t xml:space="preserve">, the same PDSCH is transmitted from all RRHs, but each RRH transmits </w:t>
      </w:r>
      <w:r w:rsidR="006A75B7" w:rsidRPr="00054B6A">
        <w:lastRenderedPageBreak/>
        <w:t>the different TRS</w:t>
      </w:r>
      <w:r w:rsidR="00876C01" w:rsidRPr="00054B6A">
        <w:t xml:space="preserve">. It means that UE can </w:t>
      </w:r>
      <w:r w:rsidR="0056597D">
        <w:t xml:space="preserve">estimate and </w:t>
      </w:r>
      <w:r w:rsidR="00876C01" w:rsidRPr="00054B6A">
        <w:t xml:space="preserve">track the Doppler shift per each RRH </w:t>
      </w:r>
      <w:r w:rsidR="0056597D">
        <w:t xml:space="preserve">with different </w:t>
      </w:r>
      <w:r w:rsidR="00AE54D6" w:rsidRPr="006F4563">
        <w:t>TRS</w:t>
      </w:r>
      <w:r w:rsidR="00AE54D6" w:rsidRPr="00054B6A">
        <w:t xml:space="preserve"> </w:t>
      </w:r>
      <w:r w:rsidR="00876C01" w:rsidRPr="00054B6A">
        <w:t>and need</w:t>
      </w:r>
      <w:r w:rsidR="000D7DAE">
        <w:t>s</w:t>
      </w:r>
      <w:r w:rsidR="00876C01" w:rsidRPr="00054B6A">
        <w:t xml:space="preserve"> not </w:t>
      </w:r>
      <w:r w:rsidR="0056597D">
        <w:t xml:space="preserve">to </w:t>
      </w:r>
      <w:r w:rsidR="00876C01" w:rsidRPr="00054B6A">
        <w:t>track the Doppler shift jump that is observed in Rel-16 HST-SFN. Figure 1 illustrates th</w:t>
      </w:r>
      <w:r w:rsidR="006F4563">
        <w:t xml:space="preserve">e </w:t>
      </w:r>
      <w:r w:rsidR="00AE54D6">
        <w:t>deployment</w:t>
      </w:r>
      <w:r w:rsidR="00876C01" w:rsidRPr="00054B6A">
        <w:t xml:space="preserve"> of </w:t>
      </w:r>
      <w:r w:rsidR="008448ED" w:rsidRPr="00054B6A">
        <w:t xml:space="preserve">HST-SFN </w:t>
      </w:r>
      <w:r w:rsidR="00876C01" w:rsidRPr="00054B6A">
        <w:t xml:space="preserve">scheme A. </w:t>
      </w:r>
      <w:r w:rsidR="0056597D">
        <w:t xml:space="preserve">In Figure 1, </w:t>
      </w:r>
      <w:r>
        <w:t xml:space="preserve">we </w:t>
      </w:r>
      <w:r w:rsidR="0056597D">
        <w:t xml:space="preserve">assume </w:t>
      </w:r>
      <w:r>
        <w:t xml:space="preserve">that </w:t>
      </w:r>
      <w:r w:rsidR="00876C01" w:rsidRPr="00054B6A">
        <w:t>the UE process of compensating Doppler shift can be divided into the following</w:t>
      </w:r>
      <w:r w:rsidR="00AE54D6">
        <w:t xml:space="preserve"> two parts</w:t>
      </w:r>
      <w:r w:rsidR="00876C01" w:rsidRPr="00054B6A">
        <w:t>.</w:t>
      </w:r>
    </w:p>
    <w:p w14:paraId="3A6A8EDA" w14:textId="0332D62D" w:rsidR="00876C01" w:rsidRPr="00054B6A" w:rsidRDefault="00876C01" w:rsidP="00876C01">
      <w:pPr>
        <w:jc w:val="center"/>
        <w:rPr>
          <w:b/>
          <w:bCs/>
        </w:rPr>
      </w:pPr>
      <w:r w:rsidRPr="00054B6A">
        <w:rPr>
          <w:b/>
          <w:bCs/>
          <w:noProof/>
        </w:rPr>
        <w:drawing>
          <wp:inline distT="0" distB="0" distL="0" distR="0" wp14:anchorId="3BE593B1" wp14:editId="1A2E745D">
            <wp:extent cx="2970008" cy="1746821"/>
            <wp:effectExtent l="0" t="0" r="1905" b="0"/>
            <wp:docPr id="14" name="図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3695" cy="1772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4F2D46" w14:textId="5FB242AE" w:rsidR="00876C01" w:rsidRPr="00054B6A" w:rsidRDefault="00876C01" w:rsidP="00876C01">
      <w:pPr>
        <w:jc w:val="center"/>
        <w:rPr>
          <w:lang w:eastAsia="ja-JP"/>
        </w:rPr>
      </w:pPr>
      <w:r w:rsidRPr="00054B6A">
        <w:rPr>
          <w:lang w:eastAsia="ja-JP"/>
        </w:rPr>
        <w:t>Figure 1: HST-SFN scheme A</w:t>
      </w:r>
    </w:p>
    <w:p w14:paraId="73B5375D" w14:textId="77777777" w:rsidR="00876C01" w:rsidRPr="00054B6A" w:rsidRDefault="00876C01" w:rsidP="00876C01">
      <w:pPr>
        <w:pStyle w:val="afb"/>
        <w:numPr>
          <w:ilvl w:val="0"/>
          <w:numId w:val="6"/>
        </w:numPr>
        <w:jc w:val="both"/>
      </w:pPr>
      <w:r w:rsidRPr="00054B6A">
        <w:t>Train's location: (a) to (b)</w:t>
      </w:r>
    </w:p>
    <w:p w14:paraId="0A19EDB0" w14:textId="38DA72CA" w:rsidR="00876C01" w:rsidRPr="00054B6A" w:rsidRDefault="00876C01" w:rsidP="00876C01">
      <w:pPr>
        <w:pStyle w:val="afb"/>
        <w:numPr>
          <w:ilvl w:val="1"/>
          <w:numId w:val="6"/>
        </w:numPr>
        <w:jc w:val="both"/>
      </w:pPr>
      <w:r w:rsidRPr="00054B6A">
        <w:t>UE use</w:t>
      </w:r>
      <w:r w:rsidR="0056597D">
        <w:t>s</w:t>
      </w:r>
      <w:r w:rsidRPr="00054B6A">
        <w:t xml:space="preserve"> TRS#1 to compensate for the negative doppler shift.</w:t>
      </w:r>
    </w:p>
    <w:p w14:paraId="1FC03901" w14:textId="25477BBA" w:rsidR="00876C01" w:rsidRPr="00054B6A" w:rsidRDefault="00876C01" w:rsidP="00876C01">
      <w:pPr>
        <w:pStyle w:val="afb"/>
        <w:numPr>
          <w:ilvl w:val="1"/>
          <w:numId w:val="6"/>
        </w:numPr>
        <w:jc w:val="both"/>
      </w:pPr>
      <w:r w:rsidRPr="00054B6A">
        <w:t xml:space="preserve">For example, -972Hz can be compensated by </w:t>
      </w:r>
      <w:r w:rsidR="0056597D">
        <w:t xml:space="preserve">using </w:t>
      </w:r>
      <w:r w:rsidRPr="00054B6A">
        <w:t xml:space="preserve">TRS#1 because -972Hz is within the </w:t>
      </w:r>
      <w:r w:rsidR="000D7DAE">
        <w:rPr>
          <w:lang w:val="en-US" w:eastAsia="zh-CN"/>
        </w:rPr>
        <w:t xml:space="preserve">TRS </w:t>
      </w:r>
      <w:r w:rsidR="000D7DAE" w:rsidRPr="009C7CED">
        <w:rPr>
          <w:lang w:val="en-US" w:eastAsia="zh-CN"/>
        </w:rPr>
        <w:t>tracking capability</w:t>
      </w:r>
      <w:r w:rsidR="000D7DAE" w:rsidRPr="00054B6A">
        <w:t xml:space="preserve"> </w:t>
      </w:r>
      <w:r w:rsidRPr="00054B6A">
        <w:t xml:space="preserve">with FDD 15kHz (i.e. 1750Hz).  </w:t>
      </w:r>
    </w:p>
    <w:p w14:paraId="2C579A74" w14:textId="77777777" w:rsidR="00876C01" w:rsidRPr="00054B6A" w:rsidRDefault="00876C01" w:rsidP="00876C01">
      <w:pPr>
        <w:pStyle w:val="afb"/>
        <w:numPr>
          <w:ilvl w:val="0"/>
          <w:numId w:val="6"/>
        </w:numPr>
        <w:jc w:val="both"/>
      </w:pPr>
      <w:r w:rsidRPr="00054B6A">
        <w:t xml:space="preserve">Train's location: (b) to (c)  </w:t>
      </w:r>
    </w:p>
    <w:p w14:paraId="37CD2BBC" w14:textId="77777777" w:rsidR="00876C01" w:rsidRPr="00054B6A" w:rsidRDefault="00876C01" w:rsidP="00876C01">
      <w:pPr>
        <w:pStyle w:val="afb"/>
        <w:numPr>
          <w:ilvl w:val="1"/>
          <w:numId w:val="6"/>
        </w:numPr>
        <w:jc w:val="both"/>
      </w:pPr>
      <w:r w:rsidRPr="00054B6A">
        <w:t>UE use TRS#2 to compensate for the positive doppler shift.</w:t>
      </w:r>
    </w:p>
    <w:p w14:paraId="65B3D53C" w14:textId="7B082FA3" w:rsidR="00876C01" w:rsidRPr="00054B6A" w:rsidRDefault="00876C01" w:rsidP="00BD14C6">
      <w:pPr>
        <w:pStyle w:val="afb"/>
        <w:numPr>
          <w:ilvl w:val="1"/>
          <w:numId w:val="6"/>
        </w:numPr>
        <w:jc w:val="both"/>
        <w:rPr>
          <w:b/>
          <w:bCs/>
        </w:rPr>
      </w:pPr>
      <w:r w:rsidRPr="00054B6A">
        <w:t xml:space="preserve">For example, +972Hz can be compensated by </w:t>
      </w:r>
      <w:r w:rsidR="0056597D">
        <w:t xml:space="preserve">using </w:t>
      </w:r>
      <w:r w:rsidRPr="00054B6A">
        <w:t xml:space="preserve">TRS#2 because +972Hz is within the </w:t>
      </w:r>
      <w:r w:rsidR="000D7DAE">
        <w:rPr>
          <w:lang w:val="en-US" w:eastAsia="zh-CN"/>
        </w:rPr>
        <w:t xml:space="preserve">TRS </w:t>
      </w:r>
      <w:r w:rsidR="000D7DAE" w:rsidRPr="009C7CED">
        <w:rPr>
          <w:lang w:val="en-US" w:eastAsia="zh-CN"/>
        </w:rPr>
        <w:t>tracking capability</w:t>
      </w:r>
      <w:r w:rsidR="000D7DAE" w:rsidRPr="00054B6A">
        <w:t xml:space="preserve"> with </w:t>
      </w:r>
      <w:r w:rsidRPr="00054B6A">
        <w:t xml:space="preserve">FDD 15kHz (i.e. 1750Hz).  </w:t>
      </w:r>
    </w:p>
    <w:p w14:paraId="654F12DC" w14:textId="3F053420" w:rsidR="00163374" w:rsidRDefault="0056597D" w:rsidP="00BD14C6">
      <w:pPr>
        <w:jc w:val="both"/>
        <w:rPr>
          <w:lang w:eastAsia="ja-JP"/>
        </w:rPr>
      </w:pPr>
      <w:r>
        <w:rPr>
          <w:rFonts w:hint="eastAsia"/>
          <w:lang w:eastAsia="ja-JP"/>
        </w:rPr>
        <w:t xml:space="preserve">From </w:t>
      </w:r>
      <w:r w:rsidR="004436B9">
        <w:t xml:space="preserve">technical </w:t>
      </w:r>
      <w:r w:rsidR="004436B9" w:rsidRPr="004436B9">
        <w:t>point of view</w:t>
      </w:r>
      <w:r w:rsidR="00876C01" w:rsidRPr="00054B6A">
        <w:t xml:space="preserve">, </w:t>
      </w:r>
      <w:r w:rsidR="00163374">
        <w:t xml:space="preserve">since </w:t>
      </w:r>
      <w:r w:rsidR="00876C01" w:rsidRPr="00054B6A">
        <w:t>UE</w:t>
      </w:r>
      <w:r w:rsidR="00AE54D6">
        <w:t xml:space="preserve"> can track </w:t>
      </w:r>
      <w:r w:rsidR="00AE54D6" w:rsidRPr="00054B6A">
        <w:t>the Doppler shift per each RRH</w:t>
      </w:r>
      <w:r w:rsidR="00AE54D6">
        <w:t>,</w:t>
      </w:r>
      <w:r w:rsidR="00163374">
        <w:t xml:space="preserve"> </w:t>
      </w:r>
      <w:r w:rsidR="00876C01" w:rsidRPr="00054B6A">
        <w:t xml:space="preserve">Rel-17 HST-SFN scheme A </w:t>
      </w:r>
      <w:r>
        <w:rPr>
          <w:rFonts w:hint="eastAsia"/>
          <w:lang w:eastAsia="ja-JP"/>
        </w:rPr>
        <w:t>i</w:t>
      </w:r>
      <w:r>
        <w:rPr>
          <w:lang w:eastAsia="ja-JP"/>
        </w:rPr>
        <w:t xml:space="preserve">s </w:t>
      </w:r>
      <w:r>
        <w:rPr>
          <w:rFonts w:hint="eastAsia"/>
          <w:lang w:eastAsia="ja-JP"/>
        </w:rPr>
        <w:t>u</w:t>
      </w:r>
      <w:r>
        <w:rPr>
          <w:lang w:eastAsia="ja-JP"/>
        </w:rPr>
        <w:t xml:space="preserve">seful </w:t>
      </w:r>
      <w:r>
        <w:t xml:space="preserve">to </w:t>
      </w:r>
      <w:r w:rsidR="00876C01" w:rsidRPr="00054B6A">
        <w:t xml:space="preserve">support a larger </w:t>
      </w:r>
      <w:r w:rsidR="009C294A">
        <w:t>M</w:t>
      </w:r>
      <w:r w:rsidR="00876C01" w:rsidRPr="00054B6A">
        <w:t xml:space="preserve">aximum Doppler shift than that </w:t>
      </w:r>
      <w:r>
        <w:t>for</w:t>
      </w:r>
      <w:r w:rsidRPr="00054B6A">
        <w:t xml:space="preserve"> </w:t>
      </w:r>
      <w:r w:rsidR="00876C01" w:rsidRPr="00054B6A">
        <w:t xml:space="preserve">Rel-16 HST-SFN (i.e. 870Hz). </w:t>
      </w:r>
      <w:r w:rsidR="00E62114">
        <w:rPr>
          <w:rFonts w:hint="eastAsia"/>
          <w:lang w:eastAsia="ja-JP"/>
        </w:rPr>
        <w:t>H</w:t>
      </w:r>
      <w:r w:rsidR="00E62114">
        <w:rPr>
          <w:lang w:eastAsia="ja-JP"/>
        </w:rPr>
        <w:t>owever, considering the previous RAN4 discussion, we assume</w:t>
      </w:r>
      <w:r>
        <w:rPr>
          <w:lang w:eastAsia="ja-JP"/>
        </w:rPr>
        <w:t>d</w:t>
      </w:r>
      <w:r w:rsidR="00E62114">
        <w:rPr>
          <w:lang w:eastAsia="ja-JP"/>
        </w:rPr>
        <w:t xml:space="preserve"> that </w:t>
      </w:r>
      <w:r w:rsidR="00E62114" w:rsidRPr="00E62114">
        <w:rPr>
          <w:lang w:eastAsia="ja-JP"/>
        </w:rPr>
        <w:t>it</w:t>
      </w:r>
      <w:r>
        <w:rPr>
          <w:lang w:eastAsia="ja-JP"/>
        </w:rPr>
        <w:t xml:space="preserve"> is </w:t>
      </w:r>
      <w:r w:rsidR="00E62114">
        <w:rPr>
          <w:lang w:eastAsia="ja-JP"/>
        </w:rPr>
        <w:t>difficult</w:t>
      </w:r>
      <w:r w:rsidR="00E62114" w:rsidRPr="00E62114">
        <w:rPr>
          <w:lang w:eastAsia="ja-JP"/>
        </w:rPr>
        <w:t xml:space="preserve"> to improve both Maximum Doppler shif</w:t>
      </w:r>
      <w:r w:rsidR="00E62114">
        <w:rPr>
          <w:lang w:eastAsia="ja-JP"/>
        </w:rPr>
        <w:t xml:space="preserve">t </w:t>
      </w:r>
      <w:r w:rsidR="00E62114" w:rsidRPr="00E62114">
        <w:rPr>
          <w:lang w:eastAsia="ja-JP"/>
        </w:rPr>
        <w:t xml:space="preserve">and </w:t>
      </w:r>
      <w:r w:rsidR="00E62114">
        <w:rPr>
          <w:lang w:eastAsia="ja-JP"/>
        </w:rPr>
        <w:t xml:space="preserve">MCS used in </w:t>
      </w:r>
      <w:r w:rsidR="00E62114" w:rsidRPr="00E62114">
        <w:rPr>
          <w:lang w:eastAsia="ja-JP"/>
        </w:rPr>
        <w:t>Rel</w:t>
      </w:r>
      <w:r w:rsidR="00E62114">
        <w:rPr>
          <w:lang w:eastAsia="ja-JP"/>
        </w:rPr>
        <w:t>-</w:t>
      </w:r>
      <w:r w:rsidR="00E62114" w:rsidRPr="00E62114">
        <w:rPr>
          <w:lang w:eastAsia="ja-JP"/>
        </w:rPr>
        <w:t>16</w:t>
      </w:r>
      <w:r w:rsidR="00E62114">
        <w:rPr>
          <w:lang w:eastAsia="ja-JP"/>
        </w:rPr>
        <w:t xml:space="preserve"> HST-SFN even in Rel-17 HST-SFN </w:t>
      </w:r>
      <w:r w:rsidR="00E62114">
        <w:rPr>
          <w:rFonts w:hint="eastAsia"/>
          <w:lang w:eastAsia="ja-JP"/>
        </w:rPr>
        <w:t>scheme</w:t>
      </w:r>
      <w:r w:rsidR="00E62114">
        <w:rPr>
          <w:lang w:eastAsia="ja-JP"/>
        </w:rPr>
        <w:t xml:space="preserve"> A</w:t>
      </w:r>
      <w:r w:rsidR="00E62114" w:rsidRPr="00E62114">
        <w:rPr>
          <w:lang w:eastAsia="ja-JP"/>
        </w:rPr>
        <w:t>.</w:t>
      </w:r>
      <w:r w:rsidR="00AE54D6">
        <w:rPr>
          <w:rFonts w:hint="eastAsia"/>
          <w:lang w:eastAsia="ja-JP"/>
        </w:rPr>
        <w:t xml:space="preserve"> </w:t>
      </w:r>
      <w:r w:rsidR="00163374" w:rsidRPr="00163374">
        <w:rPr>
          <w:lang w:eastAsia="ja-JP"/>
        </w:rPr>
        <w:t>Therefore,</w:t>
      </w:r>
      <w:r w:rsidR="00163374">
        <w:rPr>
          <w:lang w:eastAsia="ja-JP"/>
        </w:rPr>
        <w:t xml:space="preserve"> </w:t>
      </w:r>
      <w:r w:rsidR="00163374" w:rsidRPr="00163374">
        <w:rPr>
          <w:lang w:eastAsia="ja-JP"/>
        </w:rPr>
        <w:t>to reflect the improvements made by Rel</w:t>
      </w:r>
      <w:r w:rsidR="00163374">
        <w:rPr>
          <w:lang w:eastAsia="ja-JP"/>
        </w:rPr>
        <w:t>-</w:t>
      </w:r>
      <w:r w:rsidR="00163374" w:rsidRPr="00163374">
        <w:rPr>
          <w:lang w:eastAsia="ja-JP"/>
        </w:rPr>
        <w:t xml:space="preserve">17 </w:t>
      </w:r>
      <w:r w:rsidR="00163374">
        <w:rPr>
          <w:lang w:eastAsia="ja-JP"/>
        </w:rPr>
        <w:t xml:space="preserve">HST-SFN </w:t>
      </w:r>
      <w:r w:rsidR="0018247B">
        <w:rPr>
          <w:lang w:eastAsia="ja-JP"/>
        </w:rPr>
        <w:t xml:space="preserve">scheme A </w:t>
      </w:r>
      <w:r w:rsidR="00163374" w:rsidRPr="00163374">
        <w:rPr>
          <w:lang w:eastAsia="ja-JP"/>
        </w:rPr>
        <w:t xml:space="preserve">in the test parameters, the following </w:t>
      </w:r>
      <w:r w:rsidR="00163374">
        <w:rPr>
          <w:lang w:eastAsia="ja-JP"/>
        </w:rPr>
        <w:t xml:space="preserve">three </w:t>
      </w:r>
      <w:r w:rsidR="00163374">
        <w:rPr>
          <w:rFonts w:hint="eastAsia"/>
          <w:lang w:eastAsia="ja-JP"/>
        </w:rPr>
        <w:t>pattern</w:t>
      </w:r>
      <w:r w:rsidR="00163374">
        <w:rPr>
          <w:lang w:eastAsia="ja-JP"/>
        </w:rPr>
        <w:t>s should</w:t>
      </w:r>
      <w:r w:rsidR="00163374" w:rsidRPr="00163374">
        <w:rPr>
          <w:lang w:eastAsia="ja-JP"/>
        </w:rPr>
        <w:t xml:space="preserve"> be considered</w:t>
      </w:r>
      <w:r w:rsidR="00163374">
        <w:rPr>
          <w:lang w:eastAsia="ja-JP"/>
        </w:rPr>
        <w:t xml:space="preserve">. </w:t>
      </w:r>
      <w:r w:rsidR="0018247B">
        <w:rPr>
          <w:lang w:eastAsia="ja-JP"/>
        </w:rPr>
        <w:t xml:space="preserve">As for TDD operation, since </w:t>
      </w:r>
      <w:r w:rsidR="0018247B" w:rsidRPr="00876C01">
        <w:t xml:space="preserve">RAN4 agreed to </w:t>
      </w:r>
      <w:r w:rsidR="0018247B">
        <w:t>use</w:t>
      </w:r>
      <w:r w:rsidR="0018247B" w:rsidRPr="00876C01">
        <w:t xml:space="preserve"> the </w:t>
      </w:r>
      <w:r w:rsidR="0018247B">
        <w:t xml:space="preserve">same </w:t>
      </w:r>
      <w:r w:rsidR="009C294A">
        <w:t>M</w:t>
      </w:r>
      <w:r w:rsidR="0018247B" w:rsidRPr="00054B6A">
        <w:t>aximum Doppler shift</w:t>
      </w:r>
      <w:r w:rsidR="0018247B">
        <w:t xml:space="preserve"> value as Rel-16 HST-SFN, </w:t>
      </w:r>
      <w:r w:rsidR="0018247B" w:rsidRPr="00163374">
        <w:t xml:space="preserve">only </w:t>
      </w:r>
      <w:r w:rsidR="0018247B">
        <w:t xml:space="preserve">MCS </w:t>
      </w:r>
      <w:r w:rsidR="0018247B" w:rsidRPr="00163374">
        <w:t>improvement can be considered.</w:t>
      </w:r>
      <w:r w:rsidR="0018247B">
        <w:t xml:space="preserve"> </w:t>
      </w:r>
      <w:r w:rsidR="004436B9">
        <w:t>As for FDD</w:t>
      </w:r>
      <w:r>
        <w:rPr>
          <w:lang w:eastAsia="ja-JP"/>
        </w:rPr>
        <w:t xml:space="preserve"> operation</w:t>
      </w:r>
      <w:r w:rsidR="004436B9">
        <w:t xml:space="preserve">, </w:t>
      </w:r>
      <w:r w:rsidRPr="004436B9">
        <w:t xml:space="preserve">from </w:t>
      </w:r>
      <w:r>
        <w:t xml:space="preserve">Japanese </w:t>
      </w:r>
      <w:r w:rsidRPr="004436B9">
        <w:t>operator's point of view</w:t>
      </w:r>
      <w:r>
        <w:t xml:space="preserve">, </w:t>
      </w:r>
      <w:r w:rsidR="009C294A">
        <w:t>M</w:t>
      </w:r>
      <w:r w:rsidR="004436B9" w:rsidRPr="00054B6A">
        <w:t xml:space="preserve">aximum </w:t>
      </w:r>
      <w:r w:rsidR="004436B9" w:rsidRPr="004436B9">
        <w:t xml:space="preserve">Doppler value is considered more important than MCS because </w:t>
      </w:r>
      <w:r w:rsidR="004436B9">
        <w:t>this value</w:t>
      </w:r>
      <w:r w:rsidR="004436B9" w:rsidRPr="004436B9">
        <w:t xml:space="preserve"> affects the frequencies that can be operated </w:t>
      </w:r>
      <w:r w:rsidR="004436B9">
        <w:t xml:space="preserve">in commercial NW in </w:t>
      </w:r>
      <w:r w:rsidR="004436B9" w:rsidRPr="004436B9">
        <w:t>500 km/h.</w:t>
      </w:r>
      <w:r w:rsidR="004436B9">
        <w:t xml:space="preserve"> So, 972Hz should be introduced. </w:t>
      </w:r>
    </w:p>
    <w:p w14:paraId="28F62A76" w14:textId="2107FF69" w:rsidR="00163374" w:rsidRDefault="00163374" w:rsidP="00163374">
      <w:pPr>
        <w:pStyle w:val="afb"/>
        <w:numPr>
          <w:ilvl w:val="0"/>
          <w:numId w:val="6"/>
        </w:numPr>
        <w:jc w:val="both"/>
      </w:pPr>
      <w:r>
        <w:rPr>
          <w:rFonts w:hint="eastAsia"/>
          <w:lang w:eastAsia="ja-JP"/>
        </w:rPr>
        <w:t>T</w:t>
      </w:r>
      <w:r>
        <w:rPr>
          <w:lang w:eastAsia="ja-JP"/>
        </w:rPr>
        <w:t>DD 30kHz SCS</w:t>
      </w:r>
    </w:p>
    <w:p w14:paraId="7DA05800" w14:textId="0CEAE33F" w:rsidR="00163374" w:rsidRDefault="00163374" w:rsidP="00163374">
      <w:pPr>
        <w:pStyle w:val="afb"/>
        <w:numPr>
          <w:ilvl w:val="1"/>
          <w:numId w:val="6"/>
        </w:numPr>
        <w:jc w:val="both"/>
      </w:pPr>
      <w:r>
        <w:t xml:space="preserve">Pattern 1: 1667Hz (same as </w:t>
      </w:r>
      <w:r>
        <w:rPr>
          <w:lang w:eastAsia="ja-JP"/>
        </w:rPr>
        <w:t>Rel-16 HST-SFN</w:t>
      </w:r>
      <w:r>
        <w:t>) + MCS 17</w:t>
      </w:r>
    </w:p>
    <w:p w14:paraId="0F1C7485" w14:textId="2A2BCF9E" w:rsidR="00163374" w:rsidRDefault="00163374" w:rsidP="00163374">
      <w:pPr>
        <w:pStyle w:val="afb"/>
        <w:numPr>
          <w:ilvl w:val="0"/>
          <w:numId w:val="6"/>
        </w:numPr>
        <w:jc w:val="both"/>
      </w:pPr>
      <w:r>
        <w:t>FDD 15kHz SCS</w:t>
      </w:r>
    </w:p>
    <w:p w14:paraId="46297BA2" w14:textId="3B353F5E" w:rsidR="00163374" w:rsidRDefault="00163374" w:rsidP="00163374">
      <w:pPr>
        <w:pStyle w:val="afb"/>
        <w:numPr>
          <w:ilvl w:val="1"/>
          <w:numId w:val="6"/>
        </w:numPr>
        <w:jc w:val="both"/>
      </w:pPr>
      <w:r>
        <w:t>Pattern</w:t>
      </w:r>
      <w:r>
        <w:rPr>
          <w:lang w:eastAsia="ja-JP"/>
        </w:rPr>
        <w:t xml:space="preserve"> </w:t>
      </w:r>
      <w:r w:rsidR="009E77F1">
        <w:rPr>
          <w:lang w:eastAsia="ja-JP"/>
        </w:rPr>
        <w:t>1</w:t>
      </w:r>
      <w:r>
        <w:rPr>
          <w:lang w:eastAsia="ja-JP"/>
        </w:rPr>
        <w:t xml:space="preserve">: </w:t>
      </w:r>
      <w:r>
        <w:rPr>
          <w:rFonts w:hint="eastAsia"/>
          <w:lang w:eastAsia="ja-JP"/>
        </w:rPr>
        <w:t>9</w:t>
      </w:r>
      <w:r>
        <w:rPr>
          <w:lang w:eastAsia="ja-JP"/>
        </w:rPr>
        <w:t>72Hz + MCS13 (same as Rel-16 HST-SFN)</w:t>
      </w:r>
    </w:p>
    <w:p w14:paraId="713884DE" w14:textId="40232CF4" w:rsidR="00C07148" w:rsidRPr="004436B9" w:rsidRDefault="00163374" w:rsidP="004436B9">
      <w:pPr>
        <w:pStyle w:val="afb"/>
        <w:numPr>
          <w:ilvl w:val="1"/>
          <w:numId w:val="6"/>
        </w:numPr>
        <w:jc w:val="both"/>
      </w:pPr>
      <w:r>
        <w:t xml:space="preserve">Pattern </w:t>
      </w:r>
      <w:r w:rsidR="009E77F1">
        <w:t>2</w:t>
      </w:r>
      <w:r>
        <w:t>: 870Hz (</w:t>
      </w:r>
      <w:r>
        <w:rPr>
          <w:lang w:eastAsia="ja-JP"/>
        </w:rPr>
        <w:t>same as Rel-16 HST-SFN</w:t>
      </w:r>
      <w:r>
        <w:t>) + MCS17</w:t>
      </w:r>
    </w:p>
    <w:p w14:paraId="2D11F79D" w14:textId="2A5B2C72" w:rsidR="00C95234" w:rsidRDefault="00D52401" w:rsidP="008F30CA">
      <w:pPr>
        <w:jc w:val="both"/>
        <w:rPr>
          <w:b/>
        </w:rPr>
      </w:pPr>
      <w:r w:rsidRPr="00054B6A">
        <w:rPr>
          <w:b/>
        </w:rPr>
        <w:t xml:space="preserve">Proposal </w:t>
      </w:r>
      <w:r w:rsidR="00206382" w:rsidRPr="00054B6A">
        <w:rPr>
          <w:b/>
          <w:lang w:eastAsia="ja-JP"/>
        </w:rPr>
        <w:t>1</w:t>
      </w:r>
      <w:r w:rsidRPr="00054B6A">
        <w:rPr>
          <w:b/>
        </w:rPr>
        <w:t xml:space="preserve">: </w:t>
      </w:r>
      <w:r w:rsidR="00C95234">
        <w:rPr>
          <w:b/>
        </w:rPr>
        <w:t xml:space="preserve">As for </w:t>
      </w:r>
      <w:r w:rsidR="009C4D28">
        <w:rPr>
          <w:b/>
        </w:rPr>
        <w:t xml:space="preserve">TDD </w:t>
      </w:r>
      <w:r w:rsidR="009C4D28">
        <w:rPr>
          <w:b/>
          <w:lang w:eastAsia="ja-JP"/>
        </w:rPr>
        <w:t xml:space="preserve">requirements of </w:t>
      </w:r>
      <w:r w:rsidR="009C4D28" w:rsidRPr="009C4D28">
        <w:rPr>
          <w:b/>
        </w:rPr>
        <w:t>Rel-17 HST SFN scheme</w:t>
      </w:r>
      <w:r w:rsidR="009C4D28">
        <w:rPr>
          <w:b/>
        </w:rPr>
        <w:t xml:space="preserve"> A</w:t>
      </w:r>
      <w:r w:rsidR="00C95234">
        <w:rPr>
          <w:b/>
        </w:rPr>
        <w:t>, d</w:t>
      </w:r>
      <w:r w:rsidRPr="00054B6A">
        <w:rPr>
          <w:b/>
        </w:rPr>
        <w:t xml:space="preserve">efine </w:t>
      </w:r>
      <w:r w:rsidR="00C95234" w:rsidRPr="00C95234">
        <w:rPr>
          <w:b/>
        </w:rPr>
        <w:t>MCS17 rank 2</w:t>
      </w:r>
      <w:r w:rsidR="00C95234">
        <w:rPr>
          <w:b/>
        </w:rPr>
        <w:t>.</w:t>
      </w:r>
    </w:p>
    <w:p w14:paraId="60886A93" w14:textId="78E7AC5A" w:rsidR="00C95234" w:rsidRDefault="00C95234" w:rsidP="008F30CA">
      <w:pPr>
        <w:jc w:val="both"/>
        <w:rPr>
          <w:b/>
          <w:lang w:eastAsia="ja-JP"/>
        </w:rPr>
      </w:pPr>
      <w:r>
        <w:rPr>
          <w:rFonts w:hint="eastAsia"/>
          <w:b/>
          <w:lang w:eastAsia="ja-JP"/>
        </w:rPr>
        <w:t>P</w:t>
      </w:r>
      <w:r>
        <w:rPr>
          <w:b/>
          <w:lang w:eastAsia="ja-JP"/>
        </w:rPr>
        <w:t>roposal 2: As for FDD requirements</w:t>
      </w:r>
      <w:r w:rsidR="009C4D28">
        <w:rPr>
          <w:b/>
          <w:lang w:eastAsia="ja-JP"/>
        </w:rPr>
        <w:t xml:space="preserve"> of</w:t>
      </w:r>
      <w:r w:rsidR="009C4D28" w:rsidRPr="009C4D28">
        <w:rPr>
          <w:b/>
          <w:lang w:eastAsia="ja-JP"/>
        </w:rPr>
        <w:t xml:space="preserve"> Rel-17 HST SFN scheme A</w:t>
      </w:r>
      <w:r>
        <w:rPr>
          <w:b/>
          <w:lang w:eastAsia="ja-JP"/>
        </w:rPr>
        <w:t xml:space="preserve">, define </w:t>
      </w:r>
      <w:r w:rsidRPr="00C95234">
        <w:rPr>
          <w:b/>
          <w:lang w:eastAsia="ja-JP"/>
        </w:rPr>
        <w:t>972Hz + MCS13</w:t>
      </w:r>
      <w:r>
        <w:rPr>
          <w:b/>
          <w:lang w:eastAsia="ja-JP"/>
        </w:rPr>
        <w:t xml:space="preserve"> rank2.</w:t>
      </w:r>
    </w:p>
    <w:p w14:paraId="19A57041" w14:textId="77777777" w:rsidR="006C674B" w:rsidRPr="00054B6A" w:rsidRDefault="00781288" w:rsidP="006C674B">
      <w:pPr>
        <w:pStyle w:val="1"/>
        <w:rPr>
          <w:rFonts w:ascii="Times New Roman" w:hAnsi="Times New Roman"/>
          <w:lang w:eastAsia="ja-JP"/>
        </w:rPr>
      </w:pPr>
      <w:r w:rsidRPr="00054B6A">
        <w:rPr>
          <w:rFonts w:ascii="Times New Roman" w:hAnsi="Times New Roman"/>
          <w:lang w:eastAsia="ja-JP"/>
        </w:rPr>
        <w:t>3</w:t>
      </w:r>
      <w:r w:rsidR="009C628D" w:rsidRPr="00054B6A">
        <w:rPr>
          <w:rFonts w:ascii="Times New Roman" w:hAnsi="Times New Roman"/>
          <w:lang w:eastAsia="ja-JP"/>
        </w:rPr>
        <w:t xml:space="preserve">. </w:t>
      </w:r>
      <w:r w:rsidR="00770473" w:rsidRPr="00054B6A">
        <w:rPr>
          <w:rFonts w:ascii="Times New Roman" w:hAnsi="Times New Roman"/>
          <w:lang w:eastAsia="ja-JP"/>
        </w:rPr>
        <w:t>Conclusion</w:t>
      </w:r>
    </w:p>
    <w:p w14:paraId="1CAD0E33" w14:textId="7C9D62E5" w:rsidR="009329BC" w:rsidRDefault="009329BC" w:rsidP="009329BC">
      <w:pPr>
        <w:jc w:val="both"/>
        <w:rPr>
          <w:lang w:eastAsia="ja-JP"/>
        </w:rPr>
      </w:pPr>
      <w:r w:rsidRPr="00054B6A">
        <w:rPr>
          <w:lang w:eastAsia="ja-JP"/>
        </w:rPr>
        <w:t xml:space="preserve">In this contribution, we present our views on </w:t>
      </w:r>
      <w:r w:rsidR="006B5F05" w:rsidRPr="00054B6A">
        <w:rPr>
          <w:lang w:eastAsia="ja-JP"/>
        </w:rPr>
        <w:t xml:space="preserve">Rel-17 </w:t>
      </w:r>
      <w:r w:rsidR="00A031A4" w:rsidRPr="00054B6A">
        <w:rPr>
          <w:lang w:eastAsia="ja-JP"/>
        </w:rPr>
        <w:t xml:space="preserve">HST-SFN </w:t>
      </w:r>
      <w:r w:rsidR="006B5F05" w:rsidRPr="00054B6A">
        <w:rPr>
          <w:lang w:eastAsia="ja-JP"/>
        </w:rPr>
        <w:t>scheme</w:t>
      </w:r>
      <w:r w:rsidR="003C7F9C">
        <w:rPr>
          <w:lang w:eastAsia="ja-JP"/>
        </w:rPr>
        <w:t xml:space="preserve"> A</w:t>
      </w:r>
      <w:r w:rsidR="006B5F05" w:rsidRPr="00054B6A">
        <w:rPr>
          <w:lang w:eastAsia="ja-JP"/>
        </w:rPr>
        <w:t>. Our proposal</w:t>
      </w:r>
      <w:r w:rsidRPr="00054B6A">
        <w:rPr>
          <w:lang w:eastAsia="ja-JP"/>
        </w:rPr>
        <w:t xml:space="preserve"> </w:t>
      </w:r>
      <w:r w:rsidR="005A6D26">
        <w:rPr>
          <w:lang w:eastAsia="ja-JP"/>
        </w:rPr>
        <w:t xml:space="preserve">is </w:t>
      </w:r>
      <w:r w:rsidRPr="00054B6A">
        <w:rPr>
          <w:lang w:eastAsia="ja-JP"/>
        </w:rPr>
        <w:t xml:space="preserve">summarized below. </w:t>
      </w:r>
    </w:p>
    <w:p w14:paraId="4908553A" w14:textId="77777777" w:rsidR="009C4D28" w:rsidRDefault="009C4D28" w:rsidP="009C4D28">
      <w:pPr>
        <w:jc w:val="both"/>
        <w:rPr>
          <w:b/>
        </w:rPr>
      </w:pPr>
      <w:r w:rsidRPr="00054B6A">
        <w:rPr>
          <w:b/>
        </w:rPr>
        <w:t xml:space="preserve">Proposal </w:t>
      </w:r>
      <w:r w:rsidRPr="00054B6A">
        <w:rPr>
          <w:b/>
          <w:lang w:eastAsia="ja-JP"/>
        </w:rPr>
        <w:t>1</w:t>
      </w:r>
      <w:r w:rsidRPr="00054B6A">
        <w:rPr>
          <w:b/>
        </w:rPr>
        <w:t xml:space="preserve">: </w:t>
      </w:r>
      <w:r>
        <w:rPr>
          <w:b/>
        </w:rPr>
        <w:t xml:space="preserve">As for TDD </w:t>
      </w:r>
      <w:r>
        <w:rPr>
          <w:b/>
          <w:lang w:eastAsia="ja-JP"/>
        </w:rPr>
        <w:t xml:space="preserve">requirements of </w:t>
      </w:r>
      <w:r w:rsidRPr="009C4D28">
        <w:rPr>
          <w:b/>
        </w:rPr>
        <w:t>Rel-17 HST SFN scheme</w:t>
      </w:r>
      <w:r>
        <w:rPr>
          <w:b/>
        </w:rPr>
        <w:t xml:space="preserve"> A, d</w:t>
      </w:r>
      <w:r w:rsidRPr="00054B6A">
        <w:rPr>
          <w:b/>
        </w:rPr>
        <w:t xml:space="preserve">efine </w:t>
      </w:r>
      <w:r w:rsidRPr="00C95234">
        <w:rPr>
          <w:b/>
        </w:rPr>
        <w:t>MCS17 rank 2</w:t>
      </w:r>
      <w:r>
        <w:rPr>
          <w:b/>
        </w:rPr>
        <w:t>.</w:t>
      </w:r>
    </w:p>
    <w:p w14:paraId="691F6062" w14:textId="10098174" w:rsidR="009C4D28" w:rsidRPr="009C4D28" w:rsidRDefault="009C4D28" w:rsidP="009C4D28">
      <w:pPr>
        <w:jc w:val="both"/>
        <w:rPr>
          <w:b/>
          <w:lang w:eastAsia="ja-JP"/>
        </w:rPr>
      </w:pPr>
      <w:r>
        <w:rPr>
          <w:rFonts w:hint="eastAsia"/>
          <w:b/>
          <w:lang w:eastAsia="ja-JP"/>
        </w:rPr>
        <w:t>P</w:t>
      </w:r>
      <w:r>
        <w:rPr>
          <w:b/>
          <w:lang w:eastAsia="ja-JP"/>
        </w:rPr>
        <w:t>roposal 2: As for FDD requirements of</w:t>
      </w:r>
      <w:r w:rsidRPr="009C4D28">
        <w:rPr>
          <w:b/>
          <w:lang w:eastAsia="ja-JP"/>
        </w:rPr>
        <w:t xml:space="preserve"> Rel-17 HST SFN scheme A</w:t>
      </w:r>
      <w:r>
        <w:rPr>
          <w:b/>
          <w:lang w:eastAsia="ja-JP"/>
        </w:rPr>
        <w:t xml:space="preserve">, define </w:t>
      </w:r>
      <w:r w:rsidRPr="00C95234">
        <w:rPr>
          <w:b/>
          <w:lang w:eastAsia="ja-JP"/>
        </w:rPr>
        <w:t>972Hz + MCS13</w:t>
      </w:r>
      <w:r>
        <w:rPr>
          <w:b/>
          <w:lang w:eastAsia="ja-JP"/>
        </w:rPr>
        <w:t xml:space="preserve"> rank2.</w:t>
      </w:r>
    </w:p>
    <w:p w14:paraId="2BA5B1AC" w14:textId="3ACD799E" w:rsidR="009D1BE4" w:rsidRPr="00054B6A" w:rsidRDefault="009D1BE4" w:rsidP="009D1BE4">
      <w:pPr>
        <w:pStyle w:val="1"/>
        <w:rPr>
          <w:rFonts w:ascii="Times New Roman" w:hAnsi="Times New Roman"/>
          <w:lang w:eastAsia="ja-JP"/>
        </w:rPr>
      </w:pPr>
      <w:r w:rsidRPr="00054B6A">
        <w:rPr>
          <w:rFonts w:ascii="Times New Roman" w:hAnsi="Times New Roman"/>
          <w:lang w:eastAsia="ja-JP"/>
        </w:rPr>
        <w:t>References</w:t>
      </w:r>
    </w:p>
    <w:bookmarkEnd w:id="0"/>
    <w:p w14:paraId="64DCE777" w14:textId="24961B80" w:rsidR="009D0292" w:rsidRPr="00504E43" w:rsidRDefault="00A84B86" w:rsidP="00A84B86">
      <w:pPr>
        <w:pStyle w:val="afb"/>
        <w:numPr>
          <w:ilvl w:val="0"/>
          <w:numId w:val="1"/>
        </w:numPr>
        <w:rPr>
          <w:color w:val="000000" w:themeColor="text1"/>
          <w:lang w:eastAsia="ja-JP"/>
        </w:rPr>
      </w:pPr>
      <w:r w:rsidRPr="00504E43">
        <w:rPr>
          <w:color w:val="000000" w:themeColor="text1"/>
          <w:lang w:eastAsia="ja-JP"/>
        </w:rPr>
        <w:t>R4-2210670, WF on demodulation requirement for Enhancement on HST-SFN deployment, Ericsson</w:t>
      </w:r>
    </w:p>
    <w:p w14:paraId="245FC119" w14:textId="43F93593" w:rsidR="00826376" w:rsidRPr="00054B6A" w:rsidRDefault="00A031A4" w:rsidP="00022A78">
      <w:pPr>
        <w:pStyle w:val="afb"/>
        <w:numPr>
          <w:ilvl w:val="0"/>
          <w:numId w:val="1"/>
        </w:numPr>
      </w:pPr>
      <w:r w:rsidRPr="00054B6A">
        <w:rPr>
          <w:lang w:eastAsia="ja-JP"/>
        </w:rPr>
        <w:lastRenderedPageBreak/>
        <w:t>T</w:t>
      </w:r>
      <w:r w:rsidR="006B5F05" w:rsidRPr="00054B6A">
        <w:rPr>
          <w:lang w:eastAsia="ja-JP"/>
        </w:rPr>
        <w:t>S 38.</w:t>
      </w:r>
      <w:r w:rsidRPr="00054B6A">
        <w:rPr>
          <w:lang w:eastAsia="ja-JP"/>
        </w:rPr>
        <w:t>101-4</w:t>
      </w:r>
    </w:p>
    <w:p w14:paraId="65DAD903" w14:textId="77777777" w:rsidR="00163374" w:rsidRPr="00163374" w:rsidRDefault="00163374" w:rsidP="00163374">
      <w:pPr>
        <w:rPr>
          <w:lang w:eastAsia="ja-JP"/>
        </w:rPr>
      </w:pPr>
    </w:p>
    <w:sectPr w:rsidR="00163374" w:rsidRPr="00163374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7EC142" w14:textId="77777777" w:rsidR="009C195C" w:rsidRDefault="009C195C">
      <w:r>
        <w:separator/>
      </w:r>
    </w:p>
  </w:endnote>
  <w:endnote w:type="continuationSeparator" w:id="0">
    <w:p w14:paraId="51A86D56" w14:textId="77777777" w:rsidR="009C195C" w:rsidRDefault="009C19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8F945D" w14:textId="77777777" w:rsidR="009C195C" w:rsidRDefault="009C195C">
      <w:r>
        <w:separator/>
      </w:r>
    </w:p>
  </w:footnote>
  <w:footnote w:type="continuationSeparator" w:id="0">
    <w:p w14:paraId="445C96D9" w14:textId="77777777" w:rsidR="009C195C" w:rsidRDefault="009C19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8215B"/>
    <w:multiLevelType w:val="hybridMultilevel"/>
    <w:tmpl w:val="9F480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45A64"/>
    <w:multiLevelType w:val="hybridMultilevel"/>
    <w:tmpl w:val="E44E2D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F6D084C"/>
    <w:multiLevelType w:val="hybridMultilevel"/>
    <w:tmpl w:val="13C4BEAA"/>
    <w:lvl w:ilvl="0" w:tplc="C7162CCC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4633E94"/>
    <w:multiLevelType w:val="multilevel"/>
    <w:tmpl w:val="FDF67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54B0E89"/>
    <w:multiLevelType w:val="hybridMultilevel"/>
    <w:tmpl w:val="AB0C61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FF95296"/>
    <w:multiLevelType w:val="hybridMultilevel"/>
    <w:tmpl w:val="5C8CEEE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BC01DE"/>
    <w:multiLevelType w:val="hybridMultilevel"/>
    <w:tmpl w:val="AF8C225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F1D7076"/>
    <w:multiLevelType w:val="hybridMultilevel"/>
    <w:tmpl w:val="6040F4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7528D"/>
    <w:multiLevelType w:val="hybridMultilevel"/>
    <w:tmpl w:val="75E4422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5B60EA3"/>
    <w:multiLevelType w:val="hybridMultilevel"/>
    <w:tmpl w:val="8DC8A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340164"/>
    <w:multiLevelType w:val="hybridMultilevel"/>
    <w:tmpl w:val="F9E432F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0"/>
  </w:num>
  <w:num w:numId="4">
    <w:abstractNumId w:val="7"/>
  </w:num>
  <w:num w:numId="5">
    <w:abstractNumId w:val="9"/>
  </w:num>
  <w:num w:numId="6">
    <w:abstractNumId w:val="5"/>
  </w:num>
  <w:num w:numId="7">
    <w:abstractNumId w:val="0"/>
  </w:num>
  <w:num w:numId="8">
    <w:abstractNumId w:val="8"/>
  </w:num>
  <w:num w:numId="9">
    <w:abstractNumId w:val="4"/>
  </w:num>
  <w:num w:numId="10">
    <w:abstractNumId w:val="11"/>
  </w:num>
  <w:num w:numId="11">
    <w:abstractNumId w:val="6"/>
  </w:num>
  <w:num w:numId="12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1A3A"/>
    <w:rsid w:val="000027ED"/>
    <w:rsid w:val="00002CB9"/>
    <w:rsid w:val="0000379E"/>
    <w:rsid w:val="000037AF"/>
    <w:rsid w:val="00003C52"/>
    <w:rsid w:val="00004537"/>
    <w:rsid w:val="0000509E"/>
    <w:rsid w:val="00006A21"/>
    <w:rsid w:val="00007948"/>
    <w:rsid w:val="000128F2"/>
    <w:rsid w:val="00017799"/>
    <w:rsid w:val="0002036D"/>
    <w:rsid w:val="00020852"/>
    <w:rsid w:val="00020EAC"/>
    <w:rsid w:val="0002191D"/>
    <w:rsid w:val="00021E68"/>
    <w:rsid w:val="00022A78"/>
    <w:rsid w:val="000233B8"/>
    <w:rsid w:val="000266A0"/>
    <w:rsid w:val="00030E6C"/>
    <w:rsid w:val="0003154D"/>
    <w:rsid w:val="00031C1D"/>
    <w:rsid w:val="0003208A"/>
    <w:rsid w:val="0003248B"/>
    <w:rsid w:val="00032F16"/>
    <w:rsid w:val="000349F2"/>
    <w:rsid w:val="00036D49"/>
    <w:rsid w:val="00040EC0"/>
    <w:rsid w:val="000419BA"/>
    <w:rsid w:val="000428F9"/>
    <w:rsid w:val="000448C2"/>
    <w:rsid w:val="000456D7"/>
    <w:rsid w:val="00045CBD"/>
    <w:rsid w:val="00047943"/>
    <w:rsid w:val="00047DD9"/>
    <w:rsid w:val="0005300E"/>
    <w:rsid w:val="00053C30"/>
    <w:rsid w:val="00054B6A"/>
    <w:rsid w:val="000612D1"/>
    <w:rsid w:val="000621A8"/>
    <w:rsid w:val="00062A91"/>
    <w:rsid w:val="0006478E"/>
    <w:rsid w:val="00064B3E"/>
    <w:rsid w:val="00065F1C"/>
    <w:rsid w:val="00066891"/>
    <w:rsid w:val="0006768C"/>
    <w:rsid w:val="00071032"/>
    <w:rsid w:val="00072B89"/>
    <w:rsid w:val="00073860"/>
    <w:rsid w:val="0007405E"/>
    <w:rsid w:val="00075B66"/>
    <w:rsid w:val="000766B3"/>
    <w:rsid w:val="00076F00"/>
    <w:rsid w:val="000820DA"/>
    <w:rsid w:val="000840C6"/>
    <w:rsid w:val="000852D8"/>
    <w:rsid w:val="00087322"/>
    <w:rsid w:val="000911E4"/>
    <w:rsid w:val="00093E7E"/>
    <w:rsid w:val="00095795"/>
    <w:rsid w:val="00097D22"/>
    <w:rsid w:val="000A1027"/>
    <w:rsid w:val="000A2C7E"/>
    <w:rsid w:val="000A2D0B"/>
    <w:rsid w:val="000A3AD3"/>
    <w:rsid w:val="000A45AC"/>
    <w:rsid w:val="000A6235"/>
    <w:rsid w:val="000A65BC"/>
    <w:rsid w:val="000A76E9"/>
    <w:rsid w:val="000A7F9C"/>
    <w:rsid w:val="000B0E72"/>
    <w:rsid w:val="000B13B0"/>
    <w:rsid w:val="000B415C"/>
    <w:rsid w:val="000B4976"/>
    <w:rsid w:val="000B6115"/>
    <w:rsid w:val="000B6723"/>
    <w:rsid w:val="000C20DB"/>
    <w:rsid w:val="000C2D28"/>
    <w:rsid w:val="000C3691"/>
    <w:rsid w:val="000C37E4"/>
    <w:rsid w:val="000C50B1"/>
    <w:rsid w:val="000C5893"/>
    <w:rsid w:val="000D058A"/>
    <w:rsid w:val="000D0AFE"/>
    <w:rsid w:val="000D1F67"/>
    <w:rsid w:val="000D4510"/>
    <w:rsid w:val="000D4673"/>
    <w:rsid w:val="000D5153"/>
    <w:rsid w:val="000D6CFC"/>
    <w:rsid w:val="000D7DAE"/>
    <w:rsid w:val="000E01D4"/>
    <w:rsid w:val="000E09FE"/>
    <w:rsid w:val="000E198C"/>
    <w:rsid w:val="000E1D6A"/>
    <w:rsid w:val="000E3E2A"/>
    <w:rsid w:val="000E434A"/>
    <w:rsid w:val="000E441C"/>
    <w:rsid w:val="000E57EC"/>
    <w:rsid w:val="000E6DEC"/>
    <w:rsid w:val="000F0698"/>
    <w:rsid w:val="000F22CE"/>
    <w:rsid w:val="000F23E0"/>
    <w:rsid w:val="000F249E"/>
    <w:rsid w:val="000F3C2A"/>
    <w:rsid w:val="000F5102"/>
    <w:rsid w:val="000F605E"/>
    <w:rsid w:val="000F6F65"/>
    <w:rsid w:val="0010127A"/>
    <w:rsid w:val="00106A9F"/>
    <w:rsid w:val="001072A8"/>
    <w:rsid w:val="0011424E"/>
    <w:rsid w:val="00115B49"/>
    <w:rsid w:val="0011672C"/>
    <w:rsid w:val="00117291"/>
    <w:rsid w:val="00120C49"/>
    <w:rsid w:val="00121762"/>
    <w:rsid w:val="00123571"/>
    <w:rsid w:val="00123B5C"/>
    <w:rsid w:val="00124082"/>
    <w:rsid w:val="00124E2D"/>
    <w:rsid w:val="001301B1"/>
    <w:rsid w:val="00130B19"/>
    <w:rsid w:val="00130E89"/>
    <w:rsid w:val="0013238D"/>
    <w:rsid w:val="00132D36"/>
    <w:rsid w:val="0013490F"/>
    <w:rsid w:val="00134CB5"/>
    <w:rsid w:val="00137AA2"/>
    <w:rsid w:val="001404E5"/>
    <w:rsid w:val="00141A2F"/>
    <w:rsid w:val="00141BB5"/>
    <w:rsid w:val="00142771"/>
    <w:rsid w:val="0014381C"/>
    <w:rsid w:val="00145505"/>
    <w:rsid w:val="00150121"/>
    <w:rsid w:val="00153459"/>
    <w:rsid w:val="00153528"/>
    <w:rsid w:val="001538E6"/>
    <w:rsid w:val="00156B12"/>
    <w:rsid w:val="00160036"/>
    <w:rsid w:val="00160A47"/>
    <w:rsid w:val="00160B00"/>
    <w:rsid w:val="00162698"/>
    <w:rsid w:val="00162F78"/>
    <w:rsid w:val="00163374"/>
    <w:rsid w:val="001643AC"/>
    <w:rsid w:val="00170344"/>
    <w:rsid w:val="001708D0"/>
    <w:rsid w:val="00170C0B"/>
    <w:rsid w:val="00171D07"/>
    <w:rsid w:val="00173E8F"/>
    <w:rsid w:val="0017516C"/>
    <w:rsid w:val="00175AB9"/>
    <w:rsid w:val="00181060"/>
    <w:rsid w:val="00182304"/>
    <w:rsid w:val="0018247B"/>
    <w:rsid w:val="0018379B"/>
    <w:rsid w:val="0018585B"/>
    <w:rsid w:val="00192C35"/>
    <w:rsid w:val="00192CE3"/>
    <w:rsid w:val="00193116"/>
    <w:rsid w:val="00194986"/>
    <w:rsid w:val="00195D3B"/>
    <w:rsid w:val="00196F49"/>
    <w:rsid w:val="001A03A8"/>
    <w:rsid w:val="001A08AA"/>
    <w:rsid w:val="001A3120"/>
    <w:rsid w:val="001A3891"/>
    <w:rsid w:val="001B0237"/>
    <w:rsid w:val="001B0C07"/>
    <w:rsid w:val="001B1C3C"/>
    <w:rsid w:val="001B3190"/>
    <w:rsid w:val="001B77E9"/>
    <w:rsid w:val="001C3A35"/>
    <w:rsid w:val="001C5AB7"/>
    <w:rsid w:val="001C602C"/>
    <w:rsid w:val="001C67F1"/>
    <w:rsid w:val="001C7645"/>
    <w:rsid w:val="001C7C92"/>
    <w:rsid w:val="001D0CE2"/>
    <w:rsid w:val="001D2640"/>
    <w:rsid w:val="001D5FAC"/>
    <w:rsid w:val="001D61DA"/>
    <w:rsid w:val="001D6D1A"/>
    <w:rsid w:val="001D7765"/>
    <w:rsid w:val="001E0240"/>
    <w:rsid w:val="001E53C4"/>
    <w:rsid w:val="001E5D8F"/>
    <w:rsid w:val="001E7AB9"/>
    <w:rsid w:val="001F2D35"/>
    <w:rsid w:val="001F49DE"/>
    <w:rsid w:val="001F51BB"/>
    <w:rsid w:val="001F5DFF"/>
    <w:rsid w:val="002029A6"/>
    <w:rsid w:val="0020352D"/>
    <w:rsid w:val="0020374C"/>
    <w:rsid w:val="002045C1"/>
    <w:rsid w:val="00204B09"/>
    <w:rsid w:val="00205968"/>
    <w:rsid w:val="00206382"/>
    <w:rsid w:val="00207DB7"/>
    <w:rsid w:val="002106C8"/>
    <w:rsid w:val="00212373"/>
    <w:rsid w:val="002138EA"/>
    <w:rsid w:val="00214617"/>
    <w:rsid w:val="0021469B"/>
    <w:rsid w:val="00214859"/>
    <w:rsid w:val="00214FBD"/>
    <w:rsid w:val="00221928"/>
    <w:rsid w:val="00222897"/>
    <w:rsid w:val="00222AD3"/>
    <w:rsid w:val="00226D9F"/>
    <w:rsid w:val="00230C68"/>
    <w:rsid w:val="00231775"/>
    <w:rsid w:val="00231866"/>
    <w:rsid w:val="00232268"/>
    <w:rsid w:val="00232B45"/>
    <w:rsid w:val="00233D00"/>
    <w:rsid w:val="00234306"/>
    <w:rsid w:val="0023446F"/>
    <w:rsid w:val="00235127"/>
    <w:rsid w:val="00235394"/>
    <w:rsid w:val="002363F5"/>
    <w:rsid w:val="00237909"/>
    <w:rsid w:val="00241C1B"/>
    <w:rsid w:val="00242B2C"/>
    <w:rsid w:val="00244C80"/>
    <w:rsid w:val="00245B6B"/>
    <w:rsid w:val="00247449"/>
    <w:rsid w:val="0025035E"/>
    <w:rsid w:val="00252C12"/>
    <w:rsid w:val="0025345F"/>
    <w:rsid w:val="00254DE6"/>
    <w:rsid w:val="00257632"/>
    <w:rsid w:val="0025794F"/>
    <w:rsid w:val="00260D4B"/>
    <w:rsid w:val="0026121D"/>
    <w:rsid w:val="0026179F"/>
    <w:rsid w:val="00261EF2"/>
    <w:rsid w:val="00262278"/>
    <w:rsid w:val="00265053"/>
    <w:rsid w:val="002656B3"/>
    <w:rsid w:val="00265E95"/>
    <w:rsid w:val="002709B8"/>
    <w:rsid w:val="002715D3"/>
    <w:rsid w:val="002716E7"/>
    <w:rsid w:val="00272BC8"/>
    <w:rsid w:val="00274E1A"/>
    <w:rsid w:val="00275B3C"/>
    <w:rsid w:val="00275D37"/>
    <w:rsid w:val="0027745D"/>
    <w:rsid w:val="00282213"/>
    <w:rsid w:val="00283084"/>
    <w:rsid w:val="0028309A"/>
    <w:rsid w:val="0028522B"/>
    <w:rsid w:val="00286D85"/>
    <w:rsid w:val="00290316"/>
    <w:rsid w:val="00290654"/>
    <w:rsid w:val="00290810"/>
    <w:rsid w:val="00292C9F"/>
    <w:rsid w:val="00296B3D"/>
    <w:rsid w:val="002A05B0"/>
    <w:rsid w:val="002A1FF0"/>
    <w:rsid w:val="002A4F2C"/>
    <w:rsid w:val="002A4F8E"/>
    <w:rsid w:val="002A59D3"/>
    <w:rsid w:val="002A5B17"/>
    <w:rsid w:val="002A73E2"/>
    <w:rsid w:val="002B091A"/>
    <w:rsid w:val="002B10A5"/>
    <w:rsid w:val="002B3853"/>
    <w:rsid w:val="002B4609"/>
    <w:rsid w:val="002B4FCE"/>
    <w:rsid w:val="002C10B2"/>
    <w:rsid w:val="002C1FC4"/>
    <w:rsid w:val="002C36AF"/>
    <w:rsid w:val="002C3E6C"/>
    <w:rsid w:val="002C4540"/>
    <w:rsid w:val="002C4696"/>
    <w:rsid w:val="002D05DD"/>
    <w:rsid w:val="002D2E4C"/>
    <w:rsid w:val="002D38CE"/>
    <w:rsid w:val="002D44CF"/>
    <w:rsid w:val="002D4648"/>
    <w:rsid w:val="002E0393"/>
    <w:rsid w:val="002E08A7"/>
    <w:rsid w:val="002E12A7"/>
    <w:rsid w:val="002E775B"/>
    <w:rsid w:val="002F3E51"/>
    <w:rsid w:val="002F4093"/>
    <w:rsid w:val="002F6C9B"/>
    <w:rsid w:val="002F6EF4"/>
    <w:rsid w:val="002F796C"/>
    <w:rsid w:val="00300C95"/>
    <w:rsid w:val="003040AA"/>
    <w:rsid w:val="00304E3F"/>
    <w:rsid w:val="0030631E"/>
    <w:rsid w:val="00306331"/>
    <w:rsid w:val="0031229D"/>
    <w:rsid w:val="00312E62"/>
    <w:rsid w:val="003140D7"/>
    <w:rsid w:val="0031627B"/>
    <w:rsid w:val="003241DC"/>
    <w:rsid w:val="003243C6"/>
    <w:rsid w:val="003253ED"/>
    <w:rsid w:val="00331476"/>
    <w:rsid w:val="003320B7"/>
    <w:rsid w:val="00334170"/>
    <w:rsid w:val="00341E05"/>
    <w:rsid w:val="00341EE1"/>
    <w:rsid w:val="003449E6"/>
    <w:rsid w:val="003466ED"/>
    <w:rsid w:val="003543FA"/>
    <w:rsid w:val="00356B37"/>
    <w:rsid w:val="00361187"/>
    <w:rsid w:val="00361491"/>
    <w:rsid w:val="00363F69"/>
    <w:rsid w:val="003650E1"/>
    <w:rsid w:val="0036643B"/>
    <w:rsid w:val="003667FF"/>
    <w:rsid w:val="00367724"/>
    <w:rsid w:val="00372085"/>
    <w:rsid w:val="00372B4D"/>
    <w:rsid w:val="0037533A"/>
    <w:rsid w:val="00376440"/>
    <w:rsid w:val="003772F3"/>
    <w:rsid w:val="00377FF4"/>
    <w:rsid w:val="00381C9C"/>
    <w:rsid w:val="003823D1"/>
    <w:rsid w:val="00394970"/>
    <w:rsid w:val="00395673"/>
    <w:rsid w:val="00396A8B"/>
    <w:rsid w:val="003A0B5D"/>
    <w:rsid w:val="003A1829"/>
    <w:rsid w:val="003A377C"/>
    <w:rsid w:val="003A4CB3"/>
    <w:rsid w:val="003A665A"/>
    <w:rsid w:val="003A68A5"/>
    <w:rsid w:val="003B3F20"/>
    <w:rsid w:val="003B4905"/>
    <w:rsid w:val="003B6D17"/>
    <w:rsid w:val="003C05A5"/>
    <w:rsid w:val="003C1097"/>
    <w:rsid w:val="003C226B"/>
    <w:rsid w:val="003C3DD0"/>
    <w:rsid w:val="003C55D3"/>
    <w:rsid w:val="003C7323"/>
    <w:rsid w:val="003C74E2"/>
    <w:rsid w:val="003C7541"/>
    <w:rsid w:val="003C785B"/>
    <w:rsid w:val="003C7F9C"/>
    <w:rsid w:val="003D299E"/>
    <w:rsid w:val="003D2B31"/>
    <w:rsid w:val="003D44E8"/>
    <w:rsid w:val="003D4EAA"/>
    <w:rsid w:val="003D50A9"/>
    <w:rsid w:val="003D56C3"/>
    <w:rsid w:val="003D72B6"/>
    <w:rsid w:val="003E1394"/>
    <w:rsid w:val="003E2BDE"/>
    <w:rsid w:val="003E2D1A"/>
    <w:rsid w:val="003E3A7C"/>
    <w:rsid w:val="003E604E"/>
    <w:rsid w:val="003E7CAD"/>
    <w:rsid w:val="003F01A2"/>
    <w:rsid w:val="003F038E"/>
    <w:rsid w:val="003F069D"/>
    <w:rsid w:val="003F1C3E"/>
    <w:rsid w:val="003F1D9E"/>
    <w:rsid w:val="003F26A9"/>
    <w:rsid w:val="003F2E02"/>
    <w:rsid w:val="003F30C4"/>
    <w:rsid w:val="003F4945"/>
    <w:rsid w:val="003F4CA1"/>
    <w:rsid w:val="003F51B5"/>
    <w:rsid w:val="003F5A90"/>
    <w:rsid w:val="003F6038"/>
    <w:rsid w:val="003F6EC0"/>
    <w:rsid w:val="00400ADD"/>
    <w:rsid w:val="004017C2"/>
    <w:rsid w:val="004022E8"/>
    <w:rsid w:val="0040419A"/>
    <w:rsid w:val="004050EA"/>
    <w:rsid w:val="00405192"/>
    <w:rsid w:val="004056A2"/>
    <w:rsid w:val="00406790"/>
    <w:rsid w:val="00406887"/>
    <w:rsid w:val="0040756A"/>
    <w:rsid w:val="0041090A"/>
    <w:rsid w:val="00421649"/>
    <w:rsid w:val="00421A46"/>
    <w:rsid w:val="00422BAA"/>
    <w:rsid w:val="00423635"/>
    <w:rsid w:val="004237D4"/>
    <w:rsid w:val="00430E86"/>
    <w:rsid w:val="00431856"/>
    <w:rsid w:val="00432377"/>
    <w:rsid w:val="00432652"/>
    <w:rsid w:val="00433282"/>
    <w:rsid w:val="004341D0"/>
    <w:rsid w:val="004353A7"/>
    <w:rsid w:val="004361B4"/>
    <w:rsid w:val="0044091C"/>
    <w:rsid w:val="00441C2A"/>
    <w:rsid w:val="004426D5"/>
    <w:rsid w:val="004430CF"/>
    <w:rsid w:val="004436B9"/>
    <w:rsid w:val="00443CC6"/>
    <w:rsid w:val="00444225"/>
    <w:rsid w:val="00444D6C"/>
    <w:rsid w:val="00446158"/>
    <w:rsid w:val="00450EF8"/>
    <w:rsid w:val="00453A79"/>
    <w:rsid w:val="004543ED"/>
    <w:rsid w:val="00454577"/>
    <w:rsid w:val="0046402B"/>
    <w:rsid w:val="004645B3"/>
    <w:rsid w:val="00465411"/>
    <w:rsid w:val="00465F13"/>
    <w:rsid w:val="0046699D"/>
    <w:rsid w:val="00472A2F"/>
    <w:rsid w:val="00475C6B"/>
    <w:rsid w:val="00475E6F"/>
    <w:rsid w:val="00486B27"/>
    <w:rsid w:val="0049156D"/>
    <w:rsid w:val="0049265F"/>
    <w:rsid w:val="00497809"/>
    <w:rsid w:val="004A0D35"/>
    <w:rsid w:val="004A17C7"/>
    <w:rsid w:val="004A41BD"/>
    <w:rsid w:val="004A782C"/>
    <w:rsid w:val="004A7ADF"/>
    <w:rsid w:val="004A7D18"/>
    <w:rsid w:val="004B1EF8"/>
    <w:rsid w:val="004B286C"/>
    <w:rsid w:val="004B3EC1"/>
    <w:rsid w:val="004B5CEC"/>
    <w:rsid w:val="004B693D"/>
    <w:rsid w:val="004B7715"/>
    <w:rsid w:val="004B7ACA"/>
    <w:rsid w:val="004B7C86"/>
    <w:rsid w:val="004C2CF2"/>
    <w:rsid w:val="004C6EDE"/>
    <w:rsid w:val="004C72B1"/>
    <w:rsid w:val="004C7C6E"/>
    <w:rsid w:val="004D072B"/>
    <w:rsid w:val="004D0C02"/>
    <w:rsid w:val="004D1DFD"/>
    <w:rsid w:val="004D206B"/>
    <w:rsid w:val="004D2B59"/>
    <w:rsid w:val="004D3B52"/>
    <w:rsid w:val="004D42E8"/>
    <w:rsid w:val="004D485A"/>
    <w:rsid w:val="004D521F"/>
    <w:rsid w:val="004D7E24"/>
    <w:rsid w:val="004E1E27"/>
    <w:rsid w:val="004E2E83"/>
    <w:rsid w:val="004E69C7"/>
    <w:rsid w:val="004E73B0"/>
    <w:rsid w:val="004E7764"/>
    <w:rsid w:val="004F1DE1"/>
    <w:rsid w:val="004F2F68"/>
    <w:rsid w:val="004F6299"/>
    <w:rsid w:val="004F6BA8"/>
    <w:rsid w:val="004F7A3D"/>
    <w:rsid w:val="00503643"/>
    <w:rsid w:val="00504E43"/>
    <w:rsid w:val="00505026"/>
    <w:rsid w:val="00505BFA"/>
    <w:rsid w:val="005060C0"/>
    <w:rsid w:val="00515234"/>
    <w:rsid w:val="00517307"/>
    <w:rsid w:val="00521480"/>
    <w:rsid w:val="00521AAC"/>
    <w:rsid w:val="00521B8C"/>
    <w:rsid w:val="00524CA9"/>
    <w:rsid w:val="005267E5"/>
    <w:rsid w:val="00526B6F"/>
    <w:rsid w:val="0053142A"/>
    <w:rsid w:val="00533AC0"/>
    <w:rsid w:val="005347FC"/>
    <w:rsid w:val="00535758"/>
    <w:rsid w:val="00540A87"/>
    <w:rsid w:val="0054117A"/>
    <w:rsid w:val="00541B20"/>
    <w:rsid w:val="00543CB7"/>
    <w:rsid w:val="00544702"/>
    <w:rsid w:val="005479F5"/>
    <w:rsid w:val="00551B83"/>
    <w:rsid w:val="005558CF"/>
    <w:rsid w:val="00556E1D"/>
    <w:rsid w:val="005574F3"/>
    <w:rsid w:val="00560492"/>
    <w:rsid w:val="00561D8D"/>
    <w:rsid w:val="005625CB"/>
    <w:rsid w:val="00563A7B"/>
    <w:rsid w:val="005655DA"/>
    <w:rsid w:val="0056597D"/>
    <w:rsid w:val="00565A57"/>
    <w:rsid w:val="0056763E"/>
    <w:rsid w:val="00570EB9"/>
    <w:rsid w:val="005713B7"/>
    <w:rsid w:val="0057169E"/>
    <w:rsid w:val="00572EA1"/>
    <w:rsid w:val="00573F5F"/>
    <w:rsid w:val="00576F44"/>
    <w:rsid w:val="00577A52"/>
    <w:rsid w:val="005811BC"/>
    <w:rsid w:val="00581438"/>
    <w:rsid w:val="00582948"/>
    <w:rsid w:val="00582A50"/>
    <w:rsid w:val="00586C80"/>
    <w:rsid w:val="0058747E"/>
    <w:rsid w:val="005910B3"/>
    <w:rsid w:val="00592176"/>
    <w:rsid w:val="00592669"/>
    <w:rsid w:val="005927CF"/>
    <w:rsid w:val="00592DE5"/>
    <w:rsid w:val="005939A4"/>
    <w:rsid w:val="0059541A"/>
    <w:rsid w:val="00597DA3"/>
    <w:rsid w:val="005A1864"/>
    <w:rsid w:val="005A1B40"/>
    <w:rsid w:val="005A56BE"/>
    <w:rsid w:val="005A6D26"/>
    <w:rsid w:val="005A7306"/>
    <w:rsid w:val="005A7381"/>
    <w:rsid w:val="005A772A"/>
    <w:rsid w:val="005B091D"/>
    <w:rsid w:val="005B207E"/>
    <w:rsid w:val="005B402C"/>
    <w:rsid w:val="005B41E8"/>
    <w:rsid w:val="005B653A"/>
    <w:rsid w:val="005B7115"/>
    <w:rsid w:val="005C3519"/>
    <w:rsid w:val="005C504E"/>
    <w:rsid w:val="005C6516"/>
    <w:rsid w:val="005C667E"/>
    <w:rsid w:val="005C6847"/>
    <w:rsid w:val="005C7544"/>
    <w:rsid w:val="005D0C3D"/>
    <w:rsid w:val="005D1F5B"/>
    <w:rsid w:val="005D2248"/>
    <w:rsid w:val="005D30F3"/>
    <w:rsid w:val="005D3F3A"/>
    <w:rsid w:val="005D47A1"/>
    <w:rsid w:val="005D4B05"/>
    <w:rsid w:val="005D50E5"/>
    <w:rsid w:val="005D568E"/>
    <w:rsid w:val="005D606F"/>
    <w:rsid w:val="005D6D26"/>
    <w:rsid w:val="005D761F"/>
    <w:rsid w:val="005E0BD1"/>
    <w:rsid w:val="005F16D9"/>
    <w:rsid w:val="005F3386"/>
    <w:rsid w:val="005F4A7E"/>
    <w:rsid w:val="00600AD8"/>
    <w:rsid w:val="00603C1C"/>
    <w:rsid w:val="00603CB8"/>
    <w:rsid w:val="00607477"/>
    <w:rsid w:val="006106F2"/>
    <w:rsid w:val="00610D3E"/>
    <w:rsid w:val="00612402"/>
    <w:rsid w:val="006144A8"/>
    <w:rsid w:val="00615DB4"/>
    <w:rsid w:val="0061646C"/>
    <w:rsid w:val="00616CDE"/>
    <w:rsid w:val="00621109"/>
    <w:rsid w:val="00621AFF"/>
    <w:rsid w:val="006235EE"/>
    <w:rsid w:val="00623707"/>
    <w:rsid w:val="0062498C"/>
    <w:rsid w:val="00627704"/>
    <w:rsid w:val="006278B2"/>
    <w:rsid w:val="006301BA"/>
    <w:rsid w:val="00634095"/>
    <w:rsid w:val="006362FF"/>
    <w:rsid w:val="00636A43"/>
    <w:rsid w:val="006416FA"/>
    <w:rsid w:val="00642564"/>
    <w:rsid w:val="00642ED4"/>
    <w:rsid w:val="0064388B"/>
    <w:rsid w:val="00645857"/>
    <w:rsid w:val="00646413"/>
    <w:rsid w:val="00650609"/>
    <w:rsid w:val="00652093"/>
    <w:rsid w:val="006529AD"/>
    <w:rsid w:val="00654E66"/>
    <w:rsid w:val="006550A5"/>
    <w:rsid w:val="006566E3"/>
    <w:rsid w:val="006604A7"/>
    <w:rsid w:val="006604E7"/>
    <w:rsid w:val="0066272C"/>
    <w:rsid w:val="00662A9B"/>
    <w:rsid w:val="00662AB0"/>
    <w:rsid w:val="006670DA"/>
    <w:rsid w:val="00667343"/>
    <w:rsid w:val="00670916"/>
    <w:rsid w:val="00671E20"/>
    <w:rsid w:val="0067273D"/>
    <w:rsid w:val="00673BA4"/>
    <w:rsid w:val="00676D1F"/>
    <w:rsid w:val="00677B7E"/>
    <w:rsid w:val="00680165"/>
    <w:rsid w:val="006810B3"/>
    <w:rsid w:val="0068235D"/>
    <w:rsid w:val="0068529A"/>
    <w:rsid w:val="00685642"/>
    <w:rsid w:val="006856E5"/>
    <w:rsid w:val="00685767"/>
    <w:rsid w:val="00685A73"/>
    <w:rsid w:val="00686ABB"/>
    <w:rsid w:val="00686FBC"/>
    <w:rsid w:val="006966AD"/>
    <w:rsid w:val="0069720F"/>
    <w:rsid w:val="00697215"/>
    <w:rsid w:val="006A019B"/>
    <w:rsid w:val="006A0BA1"/>
    <w:rsid w:val="006A18D4"/>
    <w:rsid w:val="006A3282"/>
    <w:rsid w:val="006A48DF"/>
    <w:rsid w:val="006A75B7"/>
    <w:rsid w:val="006B0D02"/>
    <w:rsid w:val="006B1617"/>
    <w:rsid w:val="006B1EDA"/>
    <w:rsid w:val="006B2C83"/>
    <w:rsid w:val="006B3906"/>
    <w:rsid w:val="006B463E"/>
    <w:rsid w:val="006B46D8"/>
    <w:rsid w:val="006B572C"/>
    <w:rsid w:val="006B5F05"/>
    <w:rsid w:val="006B69C0"/>
    <w:rsid w:val="006B6A9B"/>
    <w:rsid w:val="006B6FF1"/>
    <w:rsid w:val="006B7B74"/>
    <w:rsid w:val="006C3095"/>
    <w:rsid w:val="006C31EF"/>
    <w:rsid w:val="006C6693"/>
    <w:rsid w:val="006C674B"/>
    <w:rsid w:val="006D1803"/>
    <w:rsid w:val="006D1885"/>
    <w:rsid w:val="006D4225"/>
    <w:rsid w:val="006D47D2"/>
    <w:rsid w:val="006D611D"/>
    <w:rsid w:val="006D77BB"/>
    <w:rsid w:val="006E1144"/>
    <w:rsid w:val="006E1E48"/>
    <w:rsid w:val="006E2345"/>
    <w:rsid w:val="006E4956"/>
    <w:rsid w:val="006E4F62"/>
    <w:rsid w:val="006E5E66"/>
    <w:rsid w:val="006F2B4E"/>
    <w:rsid w:val="006F4563"/>
    <w:rsid w:val="006F5A8B"/>
    <w:rsid w:val="006F6592"/>
    <w:rsid w:val="007008FD"/>
    <w:rsid w:val="007021D1"/>
    <w:rsid w:val="00702F63"/>
    <w:rsid w:val="00703D27"/>
    <w:rsid w:val="0070646B"/>
    <w:rsid w:val="007066FA"/>
    <w:rsid w:val="00707941"/>
    <w:rsid w:val="00712498"/>
    <w:rsid w:val="007128E1"/>
    <w:rsid w:val="00712B36"/>
    <w:rsid w:val="00712B9A"/>
    <w:rsid w:val="00712FE7"/>
    <w:rsid w:val="00712FE9"/>
    <w:rsid w:val="00713D69"/>
    <w:rsid w:val="00715BCC"/>
    <w:rsid w:val="00716E9F"/>
    <w:rsid w:val="00720BC7"/>
    <w:rsid w:val="00721FC8"/>
    <w:rsid w:val="007237C8"/>
    <w:rsid w:val="00723BD0"/>
    <w:rsid w:val="00724523"/>
    <w:rsid w:val="00724F51"/>
    <w:rsid w:val="00726D4D"/>
    <w:rsid w:val="00727156"/>
    <w:rsid w:val="00727982"/>
    <w:rsid w:val="00731538"/>
    <w:rsid w:val="00733D86"/>
    <w:rsid w:val="007366B9"/>
    <w:rsid w:val="0073737E"/>
    <w:rsid w:val="0074030B"/>
    <w:rsid w:val="0074101D"/>
    <w:rsid w:val="00741A10"/>
    <w:rsid w:val="00742689"/>
    <w:rsid w:val="00742E29"/>
    <w:rsid w:val="00743789"/>
    <w:rsid w:val="00743985"/>
    <w:rsid w:val="00746F8C"/>
    <w:rsid w:val="00747A2C"/>
    <w:rsid w:val="00750CEB"/>
    <w:rsid w:val="00752857"/>
    <w:rsid w:val="0075410A"/>
    <w:rsid w:val="007557BD"/>
    <w:rsid w:val="007564D5"/>
    <w:rsid w:val="00756E6E"/>
    <w:rsid w:val="007609C8"/>
    <w:rsid w:val="00762C4B"/>
    <w:rsid w:val="00764C69"/>
    <w:rsid w:val="0076572F"/>
    <w:rsid w:val="00765897"/>
    <w:rsid w:val="00765FC8"/>
    <w:rsid w:val="007661AA"/>
    <w:rsid w:val="007664C6"/>
    <w:rsid w:val="00770473"/>
    <w:rsid w:val="00770490"/>
    <w:rsid w:val="007711E4"/>
    <w:rsid w:val="007713DA"/>
    <w:rsid w:val="00774217"/>
    <w:rsid w:val="00774B4C"/>
    <w:rsid w:val="007755E7"/>
    <w:rsid w:val="0077677B"/>
    <w:rsid w:val="007808DE"/>
    <w:rsid w:val="00780A03"/>
    <w:rsid w:val="00781288"/>
    <w:rsid w:val="0078274A"/>
    <w:rsid w:val="007834B7"/>
    <w:rsid w:val="00785196"/>
    <w:rsid w:val="00785654"/>
    <w:rsid w:val="00786449"/>
    <w:rsid w:val="00793494"/>
    <w:rsid w:val="007A28DC"/>
    <w:rsid w:val="007A446F"/>
    <w:rsid w:val="007A52C4"/>
    <w:rsid w:val="007A6272"/>
    <w:rsid w:val="007A75B6"/>
    <w:rsid w:val="007B0D50"/>
    <w:rsid w:val="007B0E1D"/>
    <w:rsid w:val="007B21C5"/>
    <w:rsid w:val="007B319F"/>
    <w:rsid w:val="007B3B93"/>
    <w:rsid w:val="007B505C"/>
    <w:rsid w:val="007C0B20"/>
    <w:rsid w:val="007C0E55"/>
    <w:rsid w:val="007C1339"/>
    <w:rsid w:val="007C2B61"/>
    <w:rsid w:val="007C3B6C"/>
    <w:rsid w:val="007C3C41"/>
    <w:rsid w:val="007C3C71"/>
    <w:rsid w:val="007C51EB"/>
    <w:rsid w:val="007C742F"/>
    <w:rsid w:val="007C772F"/>
    <w:rsid w:val="007D1431"/>
    <w:rsid w:val="007D361E"/>
    <w:rsid w:val="007D4E54"/>
    <w:rsid w:val="007D5A9E"/>
    <w:rsid w:val="007D6048"/>
    <w:rsid w:val="007D6C01"/>
    <w:rsid w:val="007D7C6F"/>
    <w:rsid w:val="007E1F3B"/>
    <w:rsid w:val="007E4809"/>
    <w:rsid w:val="007E56D8"/>
    <w:rsid w:val="007F015A"/>
    <w:rsid w:val="007F0E1E"/>
    <w:rsid w:val="007F13F5"/>
    <w:rsid w:val="007F147A"/>
    <w:rsid w:val="007F182F"/>
    <w:rsid w:val="007F295A"/>
    <w:rsid w:val="007F39F4"/>
    <w:rsid w:val="007F49B8"/>
    <w:rsid w:val="007F628B"/>
    <w:rsid w:val="007F62EA"/>
    <w:rsid w:val="007F700C"/>
    <w:rsid w:val="00800ACD"/>
    <w:rsid w:val="00801967"/>
    <w:rsid w:val="00802297"/>
    <w:rsid w:val="0080248E"/>
    <w:rsid w:val="008072FF"/>
    <w:rsid w:val="0080788A"/>
    <w:rsid w:val="0081046D"/>
    <w:rsid w:val="00810BC6"/>
    <w:rsid w:val="00810FB0"/>
    <w:rsid w:val="008120B5"/>
    <w:rsid w:val="0081689A"/>
    <w:rsid w:val="0081759A"/>
    <w:rsid w:val="00817B2E"/>
    <w:rsid w:val="008240E1"/>
    <w:rsid w:val="008244C1"/>
    <w:rsid w:val="0082583A"/>
    <w:rsid w:val="00826376"/>
    <w:rsid w:val="00826532"/>
    <w:rsid w:val="0083389F"/>
    <w:rsid w:val="00835C3C"/>
    <w:rsid w:val="00836B3B"/>
    <w:rsid w:val="00836C44"/>
    <w:rsid w:val="00842949"/>
    <w:rsid w:val="00842B4F"/>
    <w:rsid w:val="00843706"/>
    <w:rsid w:val="008448ED"/>
    <w:rsid w:val="008510F1"/>
    <w:rsid w:val="008523DC"/>
    <w:rsid w:val="00853D81"/>
    <w:rsid w:val="008556A6"/>
    <w:rsid w:val="00861537"/>
    <w:rsid w:val="008627A1"/>
    <w:rsid w:val="00863EBB"/>
    <w:rsid w:val="00865C40"/>
    <w:rsid w:val="00866314"/>
    <w:rsid w:val="0086681F"/>
    <w:rsid w:val="008671F5"/>
    <w:rsid w:val="00867C49"/>
    <w:rsid w:val="00871645"/>
    <w:rsid w:val="00871804"/>
    <w:rsid w:val="00872512"/>
    <w:rsid w:val="00874FE0"/>
    <w:rsid w:val="00875CB4"/>
    <w:rsid w:val="008764E7"/>
    <w:rsid w:val="00876C01"/>
    <w:rsid w:val="00883B72"/>
    <w:rsid w:val="00884014"/>
    <w:rsid w:val="00885543"/>
    <w:rsid w:val="00885DDB"/>
    <w:rsid w:val="008916C1"/>
    <w:rsid w:val="008921D3"/>
    <w:rsid w:val="00893454"/>
    <w:rsid w:val="008A0249"/>
    <w:rsid w:val="008A24BF"/>
    <w:rsid w:val="008A2C02"/>
    <w:rsid w:val="008A3B8E"/>
    <w:rsid w:val="008A42B6"/>
    <w:rsid w:val="008A4BA1"/>
    <w:rsid w:val="008A6178"/>
    <w:rsid w:val="008A69FE"/>
    <w:rsid w:val="008A7DC1"/>
    <w:rsid w:val="008B0743"/>
    <w:rsid w:val="008B0C15"/>
    <w:rsid w:val="008B24BB"/>
    <w:rsid w:val="008B3CB7"/>
    <w:rsid w:val="008B4235"/>
    <w:rsid w:val="008B52D8"/>
    <w:rsid w:val="008B6A34"/>
    <w:rsid w:val="008B6E98"/>
    <w:rsid w:val="008B79C4"/>
    <w:rsid w:val="008B7DF8"/>
    <w:rsid w:val="008C400D"/>
    <w:rsid w:val="008C597F"/>
    <w:rsid w:val="008C5EEC"/>
    <w:rsid w:val="008C60E9"/>
    <w:rsid w:val="008D3329"/>
    <w:rsid w:val="008D3DE1"/>
    <w:rsid w:val="008D73E1"/>
    <w:rsid w:val="008E0A4B"/>
    <w:rsid w:val="008E314F"/>
    <w:rsid w:val="008E4239"/>
    <w:rsid w:val="008E4A88"/>
    <w:rsid w:val="008E4FC9"/>
    <w:rsid w:val="008E6E6C"/>
    <w:rsid w:val="008E715E"/>
    <w:rsid w:val="008F2C5A"/>
    <w:rsid w:val="008F30CA"/>
    <w:rsid w:val="008F42EF"/>
    <w:rsid w:val="008F616D"/>
    <w:rsid w:val="008F6413"/>
    <w:rsid w:val="008F64E6"/>
    <w:rsid w:val="008F68CF"/>
    <w:rsid w:val="008F7D93"/>
    <w:rsid w:val="00900039"/>
    <w:rsid w:val="0090028C"/>
    <w:rsid w:val="00904C88"/>
    <w:rsid w:val="009050A8"/>
    <w:rsid w:val="00905F7F"/>
    <w:rsid w:val="00906173"/>
    <w:rsid w:val="00906356"/>
    <w:rsid w:val="00906895"/>
    <w:rsid w:val="00906D3D"/>
    <w:rsid w:val="0090773A"/>
    <w:rsid w:val="009100AC"/>
    <w:rsid w:val="009100F6"/>
    <w:rsid w:val="00911111"/>
    <w:rsid w:val="009112A9"/>
    <w:rsid w:val="00912016"/>
    <w:rsid w:val="009147F7"/>
    <w:rsid w:val="00922EBD"/>
    <w:rsid w:val="00927141"/>
    <w:rsid w:val="00930C81"/>
    <w:rsid w:val="00930D32"/>
    <w:rsid w:val="00931377"/>
    <w:rsid w:val="00931702"/>
    <w:rsid w:val="00931937"/>
    <w:rsid w:val="009329BC"/>
    <w:rsid w:val="0093368D"/>
    <w:rsid w:val="00933D69"/>
    <w:rsid w:val="00933FEF"/>
    <w:rsid w:val="00934967"/>
    <w:rsid w:val="00934D4B"/>
    <w:rsid w:val="00935866"/>
    <w:rsid w:val="0094000B"/>
    <w:rsid w:val="009403DA"/>
    <w:rsid w:val="0094067C"/>
    <w:rsid w:val="0094118D"/>
    <w:rsid w:val="00942EC3"/>
    <w:rsid w:val="00944AB4"/>
    <w:rsid w:val="009474A5"/>
    <w:rsid w:val="00950436"/>
    <w:rsid w:val="0095748C"/>
    <w:rsid w:val="009603B8"/>
    <w:rsid w:val="0096268B"/>
    <w:rsid w:val="00965EC6"/>
    <w:rsid w:val="00966889"/>
    <w:rsid w:val="009762A8"/>
    <w:rsid w:val="009776DE"/>
    <w:rsid w:val="0098134C"/>
    <w:rsid w:val="009819AE"/>
    <w:rsid w:val="009829B0"/>
    <w:rsid w:val="00983910"/>
    <w:rsid w:val="00983A27"/>
    <w:rsid w:val="00983A6A"/>
    <w:rsid w:val="009869ED"/>
    <w:rsid w:val="009875A0"/>
    <w:rsid w:val="00991DE5"/>
    <w:rsid w:val="009928D4"/>
    <w:rsid w:val="009935E9"/>
    <w:rsid w:val="00996AC8"/>
    <w:rsid w:val="009A2280"/>
    <w:rsid w:val="009A2C6C"/>
    <w:rsid w:val="009A426A"/>
    <w:rsid w:val="009B1D86"/>
    <w:rsid w:val="009B2CB0"/>
    <w:rsid w:val="009B2E7C"/>
    <w:rsid w:val="009B39E0"/>
    <w:rsid w:val="009B48F1"/>
    <w:rsid w:val="009B6CC1"/>
    <w:rsid w:val="009C0727"/>
    <w:rsid w:val="009C195C"/>
    <w:rsid w:val="009C1AD5"/>
    <w:rsid w:val="009C294A"/>
    <w:rsid w:val="009C2D1D"/>
    <w:rsid w:val="009C3890"/>
    <w:rsid w:val="009C40E1"/>
    <w:rsid w:val="009C4A6F"/>
    <w:rsid w:val="009C4D28"/>
    <w:rsid w:val="009C5FEF"/>
    <w:rsid w:val="009C628D"/>
    <w:rsid w:val="009C7CED"/>
    <w:rsid w:val="009D0292"/>
    <w:rsid w:val="009D0348"/>
    <w:rsid w:val="009D1BE4"/>
    <w:rsid w:val="009D304F"/>
    <w:rsid w:val="009D5DE0"/>
    <w:rsid w:val="009D62B1"/>
    <w:rsid w:val="009E0843"/>
    <w:rsid w:val="009E2929"/>
    <w:rsid w:val="009E5870"/>
    <w:rsid w:val="009E588E"/>
    <w:rsid w:val="009E77F1"/>
    <w:rsid w:val="009F0419"/>
    <w:rsid w:val="009F3391"/>
    <w:rsid w:val="009F5BE4"/>
    <w:rsid w:val="009F5EAC"/>
    <w:rsid w:val="009F7AF6"/>
    <w:rsid w:val="00A031A4"/>
    <w:rsid w:val="00A0535F"/>
    <w:rsid w:val="00A05FD2"/>
    <w:rsid w:val="00A126D8"/>
    <w:rsid w:val="00A13DB4"/>
    <w:rsid w:val="00A17573"/>
    <w:rsid w:val="00A32938"/>
    <w:rsid w:val="00A33FD3"/>
    <w:rsid w:val="00A34818"/>
    <w:rsid w:val="00A34F88"/>
    <w:rsid w:val="00A35A6B"/>
    <w:rsid w:val="00A429D1"/>
    <w:rsid w:val="00A43EA9"/>
    <w:rsid w:val="00A472CE"/>
    <w:rsid w:val="00A50244"/>
    <w:rsid w:val="00A50E31"/>
    <w:rsid w:val="00A53618"/>
    <w:rsid w:val="00A53DA9"/>
    <w:rsid w:val="00A55F4E"/>
    <w:rsid w:val="00A57448"/>
    <w:rsid w:val="00A57ACE"/>
    <w:rsid w:val="00A6010C"/>
    <w:rsid w:val="00A6130C"/>
    <w:rsid w:val="00A61831"/>
    <w:rsid w:val="00A62723"/>
    <w:rsid w:val="00A6446C"/>
    <w:rsid w:val="00A646A8"/>
    <w:rsid w:val="00A653A6"/>
    <w:rsid w:val="00A65439"/>
    <w:rsid w:val="00A66640"/>
    <w:rsid w:val="00A66F72"/>
    <w:rsid w:val="00A712A2"/>
    <w:rsid w:val="00A72864"/>
    <w:rsid w:val="00A73A6E"/>
    <w:rsid w:val="00A73DDE"/>
    <w:rsid w:val="00A76F2F"/>
    <w:rsid w:val="00A81045"/>
    <w:rsid w:val="00A81933"/>
    <w:rsid w:val="00A81B15"/>
    <w:rsid w:val="00A84B86"/>
    <w:rsid w:val="00A85234"/>
    <w:rsid w:val="00A85DBC"/>
    <w:rsid w:val="00A87366"/>
    <w:rsid w:val="00A878EF"/>
    <w:rsid w:val="00A87BF4"/>
    <w:rsid w:val="00A9656B"/>
    <w:rsid w:val="00AA0F2D"/>
    <w:rsid w:val="00AA24C1"/>
    <w:rsid w:val="00AA4CA6"/>
    <w:rsid w:val="00AA4DD5"/>
    <w:rsid w:val="00AA5DEE"/>
    <w:rsid w:val="00AA622B"/>
    <w:rsid w:val="00AB3F85"/>
    <w:rsid w:val="00AB6BC1"/>
    <w:rsid w:val="00AC0B13"/>
    <w:rsid w:val="00AC0B5C"/>
    <w:rsid w:val="00AC0EFF"/>
    <w:rsid w:val="00AC12AF"/>
    <w:rsid w:val="00AC2665"/>
    <w:rsid w:val="00AC2EEB"/>
    <w:rsid w:val="00AC4247"/>
    <w:rsid w:val="00AC5005"/>
    <w:rsid w:val="00AC654A"/>
    <w:rsid w:val="00AC670F"/>
    <w:rsid w:val="00AC6B3D"/>
    <w:rsid w:val="00AC6DB8"/>
    <w:rsid w:val="00AD2058"/>
    <w:rsid w:val="00AD31E2"/>
    <w:rsid w:val="00AD5FC6"/>
    <w:rsid w:val="00AD6613"/>
    <w:rsid w:val="00AD6D86"/>
    <w:rsid w:val="00AE0C21"/>
    <w:rsid w:val="00AE12AD"/>
    <w:rsid w:val="00AE2DD6"/>
    <w:rsid w:val="00AE35E4"/>
    <w:rsid w:val="00AE54D6"/>
    <w:rsid w:val="00AE747D"/>
    <w:rsid w:val="00AE77EC"/>
    <w:rsid w:val="00AF1CC9"/>
    <w:rsid w:val="00B01679"/>
    <w:rsid w:val="00B02F68"/>
    <w:rsid w:val="00B03CAE"/>
    <w:rsid w:val="00B05546"/>
    <w:rsid w:val="00B06461"/>
    <w:rsid w:val="00B067A5"/>
    <w:rsid w:val="00B06E27"/>
    <w:rsid w:val="00B12421"/>
    <w:rsid w:val="00B12FE2"/>
    <w:rsid w:val="00B15E24"/>
    <w:rsid w:val="00B20462"/>
    <w:rsid w:val="00B208F2"/>
    <w:rsid w:val="00B22E92"/>
    <w:rsid w:val="00B26339"/>
    <w:rsid w:val="00B30F2A"/>
    <w:rsid w:val="00B31FB5"/>
    <w:rsid w:val="00B3223D"/>
    <w:rsid w:val="00B32D89"/>
    <w:rsid w:val="00B33BB4"/>
    <w:rsid w:val="00B34988"/>
    <w:rsid w:val="00B34F0F"/>
    <w:rsid w:val="00B3698F"/>
    <w:rsid w:val="00B406C1"/>
    <w:rsid w:val="00B42372"/>
    <w:rsid w:val="00B42C7A"/>
    <w:rsid w:val="00B44009"/>
    <w:rsid w:val="00B463E3"/>
    <w:rsid w:val="00B47B48"/>
    <w:rsid w:val="00B5491F"/>
    <w:rsid w:val="00B5566F"/>
    <w:rsid w:val="00B558AB"/>
    <w:rsid w:val="00B60991"/>
    <w:rsid w:val="00B61D67"/>
    <w:rsid w:val="00B62D3B"/>
    <w:rsid w:val="00B64ABD"/>
    <w:rsid w:val="00B7023E"/>
    <w:rsid w:val="00B70989"/>
    <w:rsid w:val="00B72F54"/>
    <w:rsid w:val="00B7345A"/>
    <w:rsid w:val="00B73543"/>
    <w:rsid w:val="00B739BA"/>
    <w:rsid w:val="00B80274"/>
    <w:rsid w:val="00B813AA"/>
    <w:rsid w:val="00B84199"/>
    <w:rsid w:val="00B8446C"/>
    <w:rsid w:val="00B84970"/>
    <w:rsid w:val="00B87ECE"/>
    <w:rsid w:val="00B925DD"/>
    <w:rsid w:val="00B92FAA"/>
    <w:rsid w:val="00B95A46"/>
    <w:rsid w:val="00BA136B"/>
    <w:rsid w:val="00BA1D66"/>
    <w:rsid w:val="00BB087F"/>
    <w:rsid w:val="00BB18A7"/>
    <w:rsid w:val="00BB317F"/>
    <w:rsid w:val="00BB3C99"/>
    <w:rsid w:val="00BB5FFE"/>
    <w:rsid w:val="00BB6A38"/>
    <w:rsid w:val="00BC40A6"/>
    <w:rsid w:val="00BC4CBB"/>
    <w:rsid w:val="00BC5AE7"/>
    <w:rsid w:val="00BC7E6E"/>
    <w:rsid w:val="00BC7FED"/>
    <w:rsid w:val="00BD14C6"/>
    <w:rsid w:val="00BD14EA"/>
    <w:rsid w:val="00BD17E7"/>
    <w:rsid w:val="00BD7B79"/>
    <w:rsid w:val="00BE07A6"/>
    <w:rsid w:val="00BE1672"/>
    <w:rsid w:val="00BE2DBB"/>
    <w:rsid w:val="00BE385A"/>
    <w:rsid w:val="00BE48B6"/>
    <w:rsid w:val="00BE5614"/>
    <w:rsid w:val="00BE7095"/>
    <w:rsid w:val="00BE78BD"/>
    <w:rsid w:val="00BF0003"/>
    <w:rsid w:val="00BF03BB"/>
    <w:rsid w:val="00BF28CB"/>
    <w:rsid w:val="00BF35CC"/>
    <w:rsid w:val="00BF74C1"/>
    <w:rsid w:val="00BF7F29"/>
    <w:rsid w:val="00BF7F3A"/>
    <w:rsid w:val="00C00249"/>
    <w:rsid w:val="00C005B3"/>
    <w:rsid w:val="00C03792"/>
    <w:rsid w:val="00C04118"/>
    <w:rsid w:val="00C0547C"/>
    <w:rsid w:val="00C07148"/>
    <w:rsid w:val="00C079E7"/>
    <w:rsid w:val="00C07A28"/>
    <w:rsid w:val="00C137BE"/>
    <w:rsid w:val="00C13963"/>
    <w:rsid w:val="00C14B0A"/>
    <w:rsid w:val="00C16EAA"/>
    <w:rsid w:val="00C20409"/>
    <w:rsid w:val="00C20551"/>
    <w:rsid w:val="00C26212"/>
    <w:rsid w:val="00C26EEE"/>
    <w:rsid w:val="00C3193A"/>
    <w:rsid w:val="00C3198F"/>
    <w:rsid w:val="00C329CB"/>
    <w:rsid w:val="00C3356F"/>
    <w:rsid w:val="00C33EEA"/>
    <w:rsid w:val="00C34F14"/>
    <w:rsid w:val="00C36435"/>
    <w:rsid w:val="00C42EA1"/>
    <w:rsid w:val="00C43723"/>
    <w:rsid w:val="00C43866"/>
    <w:rsid w:val="00C44A11"/>
    <w:rsid w:val="00C46038"/>
    <w:rsid w:val="00C50891"/>
    <w:rsid w:val="00C51ECB"/>
    <w:rsid w:val="00C52C7B"/>
    <w:rsid w:val="00C5301C"/>
    <w:rsid w:val="00C53A1A"/>
    <w:rsid w:val="00C546CF"/>
    <w:rsid w:val="00C54E35"/>
    <w:rsid w:val="00C56601"/>
    <w:rsid w:val="00C575F0"/>
    <w:rsid w:val="00C57669"/>
    <w:rsid w:val="00C578B3"/>
    <w:rsid w:val="00C60C83"/>
    <w:rsid w:val="00C61492"/>
    <w:rsid w:val="00C65FC9"/>
    <w:rsid w:val="00C66F54"/>
    <w:rsid w:val="00C672DD"/>
    <w:rsid w:val="00C70E7D"/>
    <w:rsid w:val="00C72F98"/>
    <w:rsid w:val="00C73658"/>
    <w:rsid w:val="00C77D78"/>
    <w:rsid w:val="00C80CB7"/>
    <w:rsid w:val="00C816A2"/>
    <w:rsid w:val="00C8176D"/>
    <w:rsid w:val="00C81962"/>
    <w:rsid w:val="00C82C1B"/>
    <w:rsid w:val="00C82E64"/>
    <w:rsid w:val="00C83065"/>
    <w:rsid w:val="00C8380C"/>
    <w:rsid w:val="00C84376"/>
    <w:rsid w:val="00C847AC"/>
    <w:rsid w:val="00C91E2D"/>
    <w:rsid w:val="00C93060"/>
    <w:rsid w:val="00C93A59"/>
    <w:rsid w:val="00C94692"/>
    <w:rsid w:val="00C94EA7"/>
    <w:rsid w:val="00C95234"/>
    <w:rsid w:val="00C96A24"/>
    <w:rsid w:val="00C97549"/>
    <w:rsid w:val="00C97B91"/>
    <w:rsid w:val="00CA3229"/>
    <w:rsid w:val="00CA32E8"/>
    <w:rsid w:val="00CA40DE"/>
    <w:rsid w:val="00CA559C"/>
    <w:rsid w:val="00CA6520"/>
    <w:rsid w:val="00CB1793"/>
    <w:rsid w:val="00CB203F"/>
    <w:rsid w:val="00CB2E29"/>
    <w:rsid w:val="00CB3271"/>
    <w:rsid w:val="00CB3746"/>
    <w:rsid w:val="00CB3BC8"/>
    <w:rsid w:val="00CB4085"/>
    <w:rsid w:val="00CB77C1"/>
    <w:rsid w:val="00CC26C6"/>
    <w:rsid w:val="00CC5EE3"/>
    <w:rsid w:val="00CD03C9"/>
    <w:rsid w:val="00CD2A32"/>
    <w:rsid w:val="00CD4DC8"/>
    <w:rsid w:val="00CD6473"/>
    <w:rsid w:val="00CD762D"/>
    <w:rsid w:val="00CD7A0B"/>
    <w:rsid w:val="00CE08C1"/>
    <w:rsid w:val="00CE0A81"/>
    <w:rsid w:val="00CE0F68"/>
    <w:rsid w:val="00CE460C"/>
    <w:rsid w:val="00CE5D2F"/>
    <w:rsid w:val="00CE64A9"/>
    <w:rsid w:val="00CE6621"/>
    <w:rsid w:val="00CE6B6C"/>
    <w:rsid w:val="00CF1288"/>
    <w:rsid w:val="00CF1369"/>
    <w:rsid w:val="00CF1BA7"/>
    <w:rsid w:val="00CF21D8"/>
    <w:rsid w:val="00CF297D"/>
    <w:rsid w:val="00CF3CC6"/>
    <w:rsid w:val="00CF3DAF"/>
    <w:rsid w:val="00CF69F1"/>
    <w:rsid w:val="00CF6D00"/>
    <w:rsid w:val="00CF71D1"/>
    <w:rsid w:val="00D0117C"/>
    <w:rsid w:val="00D0223F"/>
    <w:rsid w:val="00D040B0"/>
    <w:rsid w:val="00D04B8B"/>
    <w:rsid w:val="00D058C4"/>
    <w:rsid w:val="00D07CEE"/>
    <w:rsid w:val="00D11454"/>
    <w:rsid w:val="00D12280"/>
    <w:rsid w:val="00D1300C"/>
    <w:rsid w:val="00D13212"/>
    <w:rsid w:val="00D150DB"/>
    <w:rsid w:val="00D15683"/>
    <w:rsid w:val="00D1579D"/>
    <w:rsid w:val="00D17A79"/>
    <w:rsid w:val="00D17F4D"/>
    <w:rsid w:val="00D240AF"/>
    <w:rsid w:val="00D241B8"/>
    <w:rsid w:val="00D262B4"/>
    <w:rsid w:val="00D264AA"/>
    <w:rsid w:val="00D30122"/>
    <w:rsid w:val="00D32644"/>
    <w:rsid w:val="00D34921"/>
    <w:rsid w:val="00D34A98"/>
    <w:rsid w:val="00D34DA4"/>
    <w:rsid w:val="00D36316"/>
    <w:rsid w:val="00D36614"/>
    <w:rsid w:val="00D40266"/>
    <w:rsid w:val="00D40458"/>
    <w:rsid w:val="00D465A5"/>
    <w:rsid w:val="00D50D6E"/>
    <w:rsid w:val="00D50DBD"/>
    <w:rsid w:val="00D516BD"/>
    <w:rsid w:val="00D520E4"/>
    <w:rsid w:val="00D52401"/>
    <w:rsid w:val="00D526A5"/>
    <w:rsid w:val="00D52DFF"/>
    <w:rsid w:val="00D53BFB"/>
    <w:rsid w:val="00D5415B"/>
    <w:rsid w:val="00D55F77"/>
    <w:rsid w:val="00D575F4"/>
    <w:rsid w:val="00D57C29"/>
    <w:rsid w:val="00D57DFA"/>
    <w:rsid w:val="00D60B9E"/>
    <w:rsid w:val="00D634FF"/>
    <w:rsid w:val="00D645E4"/>
    <w:rsid w:val="00D651AF"/>
    <w:rsid w:val="00D66315"/>
    <w:rsid w:val="00D70E88"/>
    <w:rsid w:val="00D70F9D"/>
    <w:rsid w:val="00D71D3B"/>
    <w:rsid w:val="00D75D35"/>
    <w:rsid w:val="00D76542"/>
    <w:rsid w:val="00D8004F"/>
    <w:rsid w:val="00D80F86"/>
    <w:rsid w:val="00D839B8"/>
    <w:rsid w:val="00D83AAD"/>
    <w:rsid w:val="00D84411"/>
    <w:rsid w:val="00D86058"/>
    <w:rsid w:val="00D90132"/>
    <w:rsid w:val="00D9135B"/>
    <w:rsid w:val="00D91D89"/>
    <w:rsid w:val="00D9284B"/>
    <w:rsid w:val="00DA025E"/>
    <w:rsid w:val="00DA518A"/>
    <w:rsid w:val="00DA5C76"/>
    <w:rsid w:val="00DA706D"/>
    <w:rsid w:val="00DA7765"/>
    <w:rsid w:val="00DB0073"/>
    <w:rsid w:val="00DB03A7"/>
    <w:rsid w:val="00DB0BA5"/>
    <w:rsid w:val="00DB49BA"/>
    <w:rsid w:val="00DB61F9"/>
    <w:rsid w:val="00DC39A9"/>
    <w:rsid w:val="00DC53E7"/>
    <w:rsid w:val="00DC5B77"/>
    <w:rsid w:val="00DC756C"/>
    <w:rsid w:val="00DD0C2C"/>
    <w:rsid w:val="00DD1B15"/>
    <w:rsid w:val="00DD44BA"/>
    <w:rsid w:val="00DD576B"/>
    <w:rsid w:val="00DD699D"/>
    <w:rsid w:val="00DE0434"/>
    <w:rsid w:val="00DE22B1"/>
    <w:rsid w:val="00DE283D"/>
    <w:rsid w:val="00DE60C1"/>
    <w:rsid w:val="00DE67FC"/>
    <w:rsid w:val="00DE7041"/>
    <w:rsid w:val="00DF0815"/>
    <w:rsid w:val="00DF30DF"/>
    <w:rsid w:val="00DF425D"/>
    <w:rsid w:val="00DF527C"/>
    <w:rsid w:val="00E021C8"/>
    <w:rsid w:val="00E02397"/>
    <w:rsid w:val="00E064D0"/>
    <w:rsid w:val="00E06B0C"/>
    <w:rsid w:val="00E06EEE"/>
    <w:rsid w:val="00E07B9A"/>
    <w:rsid w:val="00E13CD6"/>
    <w:rsid w:val="00E15F57"/>
    <w:rsid w:val="00E22B3F"/>
    <w:rsid w:val="00E237F4"/>
    <w:rsid w:val="00E238E4"/>
    <w:rsid w:val="00E253B2"/>
    <w:rsid w:val="00E26F58"/>
    <w:rsid w:val="00E30FEC"/>
    <w:rsid w:val="00E3128E"/>
    <w:rsid w:val="00E31CCF"/>
    <w:rsid w:val="00E32A4A"/>
    <w:rsid w:val="00E35C9A"/>
    <w:rsid w:val="00E37090"/>
    <w:rsid w:val="00E37B37"/>
    <w:rsid w:val="00E4069E"/>
    <w:rsid w:val="00E4076B"/>
    <w:rsid w:val="00E43552"/>
    <w:rsid w:val="00E45EF3"/>
    <w:rsid w:val="00E471AC"/>
    <w:rsid w:val="00E519C5"/>
    <w:rsid w:val="00E52777"/>
    <w:rsid w:val="00E5329C"/>
    <w:rsid w:val="00E5363C"/>
    <w:rsid w:val="00E53D5F"/>
    <w:rsid w:val="00E54AF8"/>
    <w:rsid w:val="00E55ABC"/>
    <w:rsid w:val="00E57B74"/>
    <w:rsid w:val="00E6150C"/>
    <w:rsid w:val="00E61DFE"/>
    <w:rsid w:val="00E62114"/>
    <w:rsid w:val="00E62283"/>
    <w:rsid w:val="00E63780"/>
    <w:rsid w:val="00E63F05"/>
    <w:rsid w:val="00E6554F"/>
    <w:rsid w:val="00E66619"/>
    <w:rsid w:val="00E70031"/>
    <w:rsid w:val="00E73256"/>
    <w:rsid w:val="00E73617"/>
    <w:rsid w:val="00E75459"/>
    <w:rsid w:val="00E75C57"/>
    <w:rsid w:val="00E81E3D"/>
    <w:rsid w:val="00E82E51"/>
    <w:rsid w:val="00E842AA"/>
    <w:rsid w:val="00E845C2"/>
    <w:rsid w:val="00E84E29"/>
    <w:rsid w:val="00E8629F"/>
    <w:rsid w:val="00E86553"/>
    <w:rsid w:val="00E902E8"/>
    <w:rsid w:val="00E908D1"/>
    <w:rsid w:val="00EA1146"/>
    <w:rsid w:val="00EA15EB"/>
    <w:rsid w:val="00EA20D4"/>
    <w:rsid w:val="00EA3C24"/>
    <w:rsid w:val="00EA5C32"/>
    <w:rsid w:val="00EA7566"/>
    <w:rsid w:val="00EA77CC"/>
    <w:rsid w:val="00EA7B28"/>
    <w:rsid w:val="00EA7D61"/>
    <w:rsid w:val="00EB1407"/>
    <w:rsid w:val="00EB2122"/>
    <w:rsid w:val="00EB342C"/>
    <w:rsid w:val="00EB47AD"/>
    <w:rsid w:val="00EB6F99"/>
    <w:rsid w:val="00EC1E03"/>
    <w:rsid w:val="00EC2A82"/>
    <w:rsid w:val="00EC44C8"/>
    <w:rsid w:val="00EC4B85"/>
    <w:rsid w:val="00EC556A"/>
    <w:rsid w:val="00EC6020"/>
    <w:rsid w:val="00EC7140"/>
    <w:rsid w:val="00EC722B"/>
    <w:rsid w:val="00ED04B9"/>
    <w:rsid w:val="00ED0555"/>
    <w:rsid w:val="00ED2918"/>
    <w:rsid w:val="00ED3907"/>
    <w:rsid w:val="00ED509A"/>
    <w:rsid w:val="00ED5262"/>
    <w:rsid w:val="00ED556B"/>
    <w:rsid w:val="00ED5D0F"/>
    <w:rsid w:val="00EE11B3"/>
    <w:rsid w:val="00EE25E5"/>
    <w:rsid w:val="00EE2E65"/>
    <w:rsid w:val="00EE3C68"/>
    <w:rsid w:val="00EF2D85"/>
    <w:rsid w:val="00EF3BAD"/>
    <w:rsid w:val="00EF3D28"/>
    <w:rsid w:val="00EF4968"/>
    <w:rsid w:val="00EF5449"/>
    <w:rsid w:val="00EF5D37"/>
    <w:rsid w:val="00EF7BA9"/>
    <w:rsid w:val="00F006C5"/>
    <w:rsid w:val="00F00944"/>
    <w:rsid w:val="00F019CE"/>
    <w:rsid w:val="00F023A9"/>
    <w:rsid w:val="00F02DD0"/>
    <w:rsid w:val="00F04D58"/>
    <w:rsid w:val="00F06806"/>
    <w:rsid w:val="00F06C54"/>
    <w:rsid w:val="00F072D8"/>
    <w:rsid w:val="00F10825"/>
    <w:rsid w:val="00F15C84"/>
    <w:rsid w:val="00F16188"/>
    <w:rsid w:val="00F207BB"/>
    <w:rsid w:val="00F20B94"/>
    <w:rsid w:val="00F21AA3"/>
    <w:rsid w:val="00F21B36"/>
    <w:rsid w:val="00F21FA0"/>
    <w:rsid w:val="00F22AF9"/>
    <w:rsid w:val="00F23D70"/>
    <w:rsid w:val="00F24D00"/>
    <w:rsid w:val="00F260BB"/>
    <w:rsid w:val="00F262D7"/>
    <w:rsid w:val="00F30833"/>
    <w:rsid w:val="00F30B22"/>
    <w:rsid w:val="00F314E6"/>
    <w:rsid w:val="00F31F73"/>
    <w:rsid w:val="00F3281B"/>
    <w:rsid w:val="00F33C35"/>
    <w:rsid w:val="00F33D16"/>
    <w:rsid w:val="00F35313"/>
    <w:rsid w:val="00F3578A"/>
    <w:rsid w:val="00F43104"/>
    <w:rsid w:val="00F44A61"/>
    <w:rsid w:val="00F44E3F"/>
    <w:rsid w:val="00F4734D"/>
    <w:rsid w:val="00F47D81"/>
    <w:rsid w:val="00F50196"/>
    <w:rsid w:val="00F505C1"/>
    <w:rsid w:val="00F52F82"/>
    <w:rsid w:val="00F55467"/>
    <w:rsid w:val="00F56DD6"/>
    <w:rsid w:val="00F63A09"/>
    <w:rsid w:val="00F640C8"/>
    <w:rsid w:val="00F64B74"/>
    <w:rsid w:val="00F64E51"/>
    <w:rsid w:val="00F66635"/>
    <w:rsid w:val="00F66A1B"/>
    <w:rsid w:val="00F7146E"/>
    <w:rsid w:val="00F76FBE"/>
    <w:rsid w:val="00F835C1"/>
    <w:rsid w:val="00F84CC4"/>
    <w:rsid w:val="00F86875"/>
    <w:rsid w:val="00F8704F"/>
    <w:rsid w:val="00F87B0C"/>
    <w:rsid w:val="00F90D7E"/>
    <w:rsid w:val="00FA0423"/>
    <w:rsid w:val="00FA191B"/>
    <w:rsid w:val="00FA2CF7"/>
    <w:rsid w:val="00FA2E18"/>
    <w:rsid w:val="00FA5EFA"/>
    <w:rsid w:val="00FA6851"/>
    <w:rsid w:val="00FA76C0"/>
    <w:rsid w:val="00FB0D2D"/>
    <w:rsid w:val="00FB12E0"/>
    <w:rsid w:val="00FB18D4"/>
    <w:rsid w:val="00FB2CCA"/>
    <w:rsid w:val="00FB52C2"/>
    <w:rsid w:val="00FB58D3"/>
    <w:rsid w:val="00FB6375"/>
    <w:rsid w:val="00FC051F"/>
    <w:rsid w:val="00FC1E1B"/>
    <w:rsid w:val="00FC542F"/>
    <w:rsid w:val="00FC6C4B"/>
    <w:rsid w:val="00FC7090"/>
    <w:rsid w:val="00FC713E"/>
    <w:rsid w:val="00FD2747"/>
    <w:rsid w:val="00FD489E"/>
    <w:rsid w:val="00FD650F"/>
    <w:rsid w:val="00FE39D4"/>
    <w:rsid w:val="00FF05AA"/>
    <w:rsid w:val="00FF250F"/>
    <w:rsid w:val="00FF2E3D"/>
    <w:rsid w:val="00FF39E4"/>
    <w:rsid w:val="00FF4D6B"/>
    <w:rsid w:val="00FF68C6"/>
    <w:rsid w:val="00FF7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F0715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3E2D1A"/>
    <w:pPr>
      <w:pBdr>
        <w:top w:val="none" w:sz="0" w:space="0" w:color="auto"/>
      </w:pBdr>
      <w:spacing w:before="0" w:after="120"/>
      <w:outlineLvl w:val="1"/>
    </w:pPr>
    <w:rPr>
      <w:sz w:val="28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basedOn w:val="a"/>
    <w:next w:val="a"/>
    <w:qFormat/>
    <w:pPr>
      <w:spacing w:before="120" w:after="120"/>
    </w:pPr>
    <w:rPr>
      <w:b/>
    </w:rPr>
  </w:style>
  <w:style w:type="character" w:styleId="ae">
    <w:name w:val="Hyperlink"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"/>
  </w:style>
  <w:style w:type="character" w:styleId="af3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4">
    <w:name w:val="annotation text"/>
    <w:basedOn w:val="a"/>
    <w:link w:val="af5"/>
    <w:semiHidden/>
    <w:rPr>
      <w:lang w:val="x-none"/>
    </w:rPr>
  </w:style>
  <w:style w:type="paragraph" w:styleId="af6">
    <w:name w:val="annotation subject"/>
    <w:basedOn w:val="af4"/>
    <w:next w:val="af4"/>
    <w:link w:val="af7"/>
    <w:rsid w:val="0020374C"/>
    <w:rPr>
      <w:b/>
      <w:bCs/>
    </w:rPr>
  </w:style>
  <w:style w:type="character" w:customStyle="1" w:styleId="af5">
    <w:name w:val="コメント文字列 (文字)"/>
    <w:link w:val="af4"/>
    <w:semiHidden/>
    <w:rsid w:val="0020374C"/>
    <w:rPr>
      <w:lang w:eastAsia="en-US"/>
    </w:rPr>
  </w:style>
  <w:style w:type="character" w:customStyle="1" w:styleId="af7">
    <w:name w:val="コメント内容 (文字)"/>
    <w:link w:val="af6"/>
    <w:rsid w:val="0020374C"/>
    <w:rPr>
      <w:b/>
      <w:bCs/>
      <w:lang w:eastAsia="en-US"/>
    </w:rPr>
  </w:style>
  <w:style w:type="paragraph" w:styleId="af8">
    <w:name w:val="Balloon Text"/>
    <w:basedOn w:val="a"/>
    <w:link w:val="af9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9">
    <w:name w:val="吹き出し (文字)"/>
    <w:link w:val="af8"/>
    <w:rsid w:val="0020374C"/>
    <w:rPr>
      <w:rFonts w:ascii="Segoe UI" w:hAnsi="Segoe UI" w:cs="Segoe UI"/>
      <w:sz w:val="18"/>
      <w:szCs w:val="18"/>
      <w:lang w:eastAsia="en-US"/>
    </w:rPr>
  </w:style>
  <w:style w:type="paragraph" w:styleId="afa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b">
    <w:name w:val="List Paragraph"/>
    <w:aliases w:val="- Bullets,목록 단락,?? ??,?????,????,R4_Bullet,Lista1,列出段落,列出段落1,中等深浅网格 1 - 着色 21,列表段落,¥¡¡¡¡ì¬º¥¹¥È¶ÎÂä,ÁÐ³ö¶ÎÂä,列表段落1,—ño’i—Ž,¥ê¥¹¥È¶ÎÂä,1st level - Bullet List Paragraph,Lettre d'introduction,Paragrafo elenco,Normal bullet 2,R4_bullets,Bullet list"/>
    <w:basedOn w:val="a"/>
    <w:link w:val="afc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c">
    <w:name w:val="リスト段落 (文字)"/>
    <w:aliases w:val="- Bullets (文字),목록 단락 (文字),?? ?? (文字),????? (文字),???? (文字),R4_Bullet (文字),Lista1 (文字),列出段落 (文字),列出段落1 (文字),中等深浅网格 1 - 着色 21 (文字),列表段落 (文字),¥¡¡¡¡ì¬º¥¹¥È¶ÎÂä (文字),ÁÐ³ö¶ÎÂä (文字),列表段落1 (文字),—ño’i—Ž (文字),¥ê¥¹¥È¶ÎÂä (文字),Lettre d'introduction (文字)"/>
    <w:link w:val="afb"/>
    <w:uiPriority w:val="34"/>
    <w:qFormat/>
    <w:locked/>
    <w:rsid w:val="00422BAA"/>
    <w:rPr>
      <w:lang w:val="en-GB" w:eastAsia="en-US"/>
    </w:rPr>
  </w:style>
  <w:style w:type="character" w:customStyle="1" w:styleId="THChar">
    <w:name w:val="TH Char"/>
    <w:link w:val="TH"/>
    <w:qFormat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3E2D1A"/>
    <w:rPr>
      <w:rFonts w:ascii="Arial" w:hAnsi="Arial"/>
      <w:sz w:val="28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2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2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qFormat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d">
    <w:name w:val="Table Grid"/>
    <w:basedOn w:val="a1"/>
    <w:uiPriority w:val="39"/>
    <w:qFormat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table" w:styleId="4-1">
    <w:name w:val="Grid Table 4 Accent 1"/>
    <w:basedOn w:val="a1"/>
    <w:uiPriority w:val="49"/>
    <w:rsid w:val="00D40458"/>
    <w:rPr>
      <w:rFonts w:ascii="CG Times (WN)" w:eastAsia="SimSun" w:hAnsi="CG Times (WN)"/>
      <w:lang w:val="sv-SE" w:eastAsia="sv-SE"/>
    </w:rPr>
    <w:tblPr>
      <w:tblStyleRowBandSize w:val="1"/>
      <w:tblStyleColBandSize w:val="1"/>
      <w:tblInd w:w="0" w:type="nil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26">
    <w:name w:val="网格型2"/>
    <w:basedOn w:val="a1"/>
    <w:next w:val="afd"/>
    <w:uiPriority w:val="39"/>
    <w:qFormat/>
    <w:rsid w:val="00942EC3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eastAsia="游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0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854256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95825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098496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4441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73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002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63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8727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6392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55136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1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2992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87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243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8970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74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6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8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56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1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11454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67410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859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1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955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1392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05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6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683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234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96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91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78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70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9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8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693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8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7405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8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65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27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9890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650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0027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612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09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18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46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28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02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50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019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45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3922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3365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310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453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70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0588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5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8297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16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405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41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92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86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03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8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22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11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6659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8338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250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513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7600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26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0476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709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4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1672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5861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320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8402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7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572863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705589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3061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342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4028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3802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7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3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86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813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192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890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43729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244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53753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39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038873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0113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2652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36671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5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7161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1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6863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5220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502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5723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055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9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3720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42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4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22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9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824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9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2455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0365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0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66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64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80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4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6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517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521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18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567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9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929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67586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7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5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554032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463295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04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04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519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011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251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1047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4919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345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7444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946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180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18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2089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5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554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88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047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24008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632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345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769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86523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87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82144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4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5648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3334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254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31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19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8843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4092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56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1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7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2260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3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510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60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09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16588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6343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187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873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787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9381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2843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39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4942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7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0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1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59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98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4403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678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721</Words>
  <Characters>4111</Characters>
  <Application>Microsoft Office Word</Application>
  <DocSecurity>0</DocSecurity>
  <Lines>34</Lines>
  <Paragraphs>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2022-04-19T11:09:00Z</dcterms:created>
  <dcterms:modified xsi:type="dcterms:W3CDTF">2022-08-10T09:20:00Z</dcterms:modified>
</cp:coreProperties>
</file>